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4D" w:rsidRDefault="00EC2E64" w:rsidP="004C79F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HARMONOGRAM URZĘDNIKA</w:t>
      </w:r>
      <w:r w:rsidR="004C79FE" w:rsidRPr="004C79FE">
        <w:rPr>
          <w:b/>
          <w:sz w:val="32"/>
          <w:szCs w:val="32"/>
        </w:rPr>
        <w:t xml:space="preserve"> WYBORCZEGO</w:t>
      </w:r>
    </w:p>
    <w:p w:rsidR="004C79FE" w:rsidRDefault="004C79FE" w:rsidP="004C79FE">
      <w:pPr>
        <w:jc w:val="center"/>
        <w:rPr>
          <w:b/>
          <w:sz w:val="32"/>
          <w:szCs w:val="32"/>
        </w:rPr>
      </w:pPr>
    </w:p>
    <w:p w:rsidR="004C79FE" w:rsidRDefault="004C79FE" w:rsidP="004C79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związku z przyjmowaniem zgłoszeń na członków obwodowych komisji wyborczych dyżury będzie pełnik urzędnik wyborczy w Urzędzie Gminy Skarbimierz :</w:t>
      </w:r>
    </w:p>
    <w:p w:rsidR="004C79FE" w:rsidRDefault="004C79FE" w:rsidP="004C79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09.04.2019 w godz. 11.30 do 15.30</w:t>
      </w:r>
    </w:p>
    <w:p w:rsidR="004C79FE" w:rsidRDefault="004C79FE" w:rsidP="004C79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11.04.2019 w godz. 11.30 do 15.30</w:t>
      </w:r>
    </w:p>
    <w:p w:rsidR="004C79FE" w:rsidRDefault="004C79FE" w:rsidP="004C79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16.04.2019 w godz. 11.30 do 15.30</w:t>
      </w:r>
    </w:p>
    <w:p w:rsidR="004C79FE" w:rsidRDefault="004C79FE" w:rsidP="004C79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18.04.2019 w godz. 11.30 do 15.30</w:t>
      </w:r>
    </w:p>
    <w:p w:rsidR="004C79FE" w:rsidRDefault="004C79FE" w:rsidP="004C79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25.04.2019 w godz. 11.30 do 15.30</w:t>
      </w:r>
    </w:p>
    <w:p w:rsidR="004C79FE" w:rsidRDefault="004C79FE" w:rsidP="004C79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26.04.2019 w godz. 10.00 do 14.00 </w:t>
      </w:r>
    </w:p>
    <w:p w:rsidR="004C79FE" w:rsidRDefault="004C79FE" w:rsidP="004C79FE">
      <w:pPr>
        <w:rPr>
          <w:sz w:val="28"/>
          <w:szCs w:val="28"/>
        </w:rPr>
      </w:pPr>
      <w:r>
        <w:rPr>
          <w:sz w:val="28"/>
          <w:szCs w:val="28"/>
        </w:rPr>
        <w:t>Urzędnikiem Wyborczym w Gminie Skarbimierz jest</w:t>
      </w:r>
    </w:p>
    <w:p w:rsidR="004C79FE" w:rsidRPr="004C79FE" w:rsidRDefault="004C79FE" w:rsidP="004C79FE">
      <w:pPr>
        <w:rPr>
          <w:b/>
          <w:i/>
          <w:sz w:val="28"/>
          <w:szCs w:val="28"/>
        </w:rPr>
      </w:pPr>
      <w:r w:rsidRPr="004C79FE">
        <w:rPr>
          <w:b/>
          <w:i/>
          <w:sz w:val="28"/>
          <w:szCs w:val="28"/>
        </w:rPr>
        <w:t>Pani  Anna Jaroszek</w:t>
      </w:r>
      <w:r>
        <w:rPr>
          <w:b/>
          <w:i/>
          <w:sz w:val="28"/>
          <w:szCs w:val="28"/>
        </w:rPr>
        <w:t xml:space="preserve">  </w:t>
      </w:r>
    </w:p>
    <w:sectPr w:rsidR="004C79FE" w:rsidRPr="004C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2F36"/>
    <w:multiLevelType w:val="hybridMultilevel"/>
    <w:tmpl w:val="B83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FE"/>
    <w:rsid w:val="002C2392"/>
    <w:rsid w:val="004C79FE"/>
    <w:rsid w:val="00A114ED"/>
    <w:rsid w:val="00DF424D"/>
    <w:rsid w:val="00E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A.Jaroszek</dc:creator>
  <cp:lastModifiedBy>Sekretarz</cp:lastModifiedBy>
  <cp:revision>2</cp:revision>
  <dcterms:created xsi:type="dcterms:W3CDTF">2019-04-24T10:57:00Z</dcterms:created>
  <dcterms:modified xsi:type="dcterms:W3CDTF">2019-04-24T10:57:00Z</dcterms:modified>
</cp:coreProperties>
</file>