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78354" w14:textId="77777777" w:rsidR="00FD69D7" w:rsidRPr="00FD69D7" w:rsidRDefault="00FD69D7" w:rsidP="00FD69D7">
      <w:pPr>
        <w:widowControl w:val="0"/>
        <w:suppressAutoHyphens/>
        <w:spacing w:after="0" w:line="36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i/>
          <w:sz w:val="20"/>
          <w:szCs w:val="20"/>
          <w:lang w:eastAsia="ar-SA"/>
        </w:rPr>
        <w:tab/>
        <w:t>Projekt umowy</w:t>
      </w:r>
    </w:p>
    <w:p w14:paraId="71C605EE" w14:textId="77777777" w:rsidR="00FD69D7" w:rsidRPr="00FD69D7" w:rsidRDefault="00FD69D7" w:rsidP="00FD69D7">
      <w:pPr>
        <w:widowControl w:val="0"/>
        <w:suppressAutoHyphens/>
        <w:spacing w:after="0" w:line="36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i/>
          <w:sz w:val="20"/>
          <w:szCs w:val="20"/>
          <w:lang w:eastAsia="ar-SA"/>
        </w:rPr>
        <w:t>Załącznik do SIWZ Nr 7</w:t>
      </w:r>
    </w:p>
    <w:p w14:paraId="54DE6230" w14:textId="77777777" w:rsidR="00FD69D7" w:rsidRPr="00FD69D7" w:rsidRDefault="00FD69D7" w:rsidP="00FD69D7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Umowa nr ……………… 2020</w:t>
      </w:r>
    </w:p>
    <w:p w14:paraId="7269A679" w14:textId="77777777" w:rsidR="00FD69D7" w:rsidRPr="00FD69D7" w:rsidRDefault="00FD69D7" w:rsidP="00FD69D7">
      <w:pPr>
        <w:widowControl w:val="0"/>
        <w:suppressAutoHyphens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A246465" w14:textId="77777777" w:rsidR="00FD69D7" w:rsidRPr="00FD69D7" w:rsidRDefault="00FD69D7" w:rsidP="00FD69D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Umowa zawarta w dniu ................. 2020 r. pomiędzy Gminą Skarbimierz , Skarbimierz-Osiedle ul.Parkowa 12  reprezentowaną przez: </w:t>
      </w:r>
    </w:p>
    <w:p w14:paraId="412C5B05" w14:textId="77777777" w:rsidR="00FD69D7" w:rsidRPr="00FD69D7" w:rsidRDefault="00FD69D7" w:rsidP="00FD69D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1.Andrzeja Pulita – Wójta Gminy </w:t>
      </w:r>
    </w:p>
    <w:p w14:paraId="5DACB0F9" w14:textId="77777777" w:rsidR="00FD69D7" w:rsidRPr="00FD69D7" w:rsidRDefault="00FD69D7" w:rsidP="00FD69D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zwaną dalej Zamawiającym</w:t>
      </w:r>
    </w:p>
    <w:p w14:paraId="450E1859" w14:textId="77777777" w:rsidR="00FD69D7" w:rsidRPr="00FD69D7" w:rsidRDefault="00FD69D7" w:rsidP="00FD69D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a </w:t>
      </w:r>
    </w:p>
    <w:p w14:paraId="48C8EAA5" w14:textId="77777777" w:rsidR="00FD69D7" w:rsidRPr="00FD69D7" w:rsidRDefault="00FD69D7" w:rsidP="00FD69D7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…………………………………………………………………………………………………………………….</w:t>
      </w:r>
    </w:p>
    <w:p w14:paraId="5EDE8D63" w14:textId="77777777" w:rsidR="00FD69D7" w:rsidRPr="00FD69D7" w:rsidRDefault="00FD69D7" w:rsidP="00FD69D7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reprezentowaną przez:</w:t>
      </w:r>
    </w:p>
    <w:p w14:paraId="1AE2F9D1" w14:textId="77777777" w:rsidR="00FD69D7" w:rsidRPr="00FD69D7" w:rsidRDefault="00FD69D7" w:rsidP="00FD69D7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…………………………………………………………………………. 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…………………………………………. </w:t>
      </w:r>
    </w:p>
    <w:p w14:paraId="10967B27" w14:textId="77777777" w:rsidR="00FD69D7" w:rsidRPr="00FD69D7" w:rsidRDefault="00FD69D7" w:rsidP="00FD69D7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zwanym dalej </w:t>
      </w:r>
      <w:r w:rsidRPr="00FD69D7">
        <w:rPr>
          <w:rFonts w:ascii="Arial" w:eastAsia="Times New Roman" w:hAnsi="Arial" w:cs="Arial"/>
          <w:b/>
          <w:sz w:val="20"/>
          <w:szCs w:val="20"/>
          <w:lang w:eastAsia="ar-SA"/>
        </w:rPr>
        <w:t>Wykonawcą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14:paraId="77FF51CB" w14:textId="77777777" w:rsidR="00FD69D7" w:rsidRPr="00FD69D7" w:rsidRDefault="00FD69D7" w:rsidP="00FD69D7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o następującej treści:</w:t>
      </w:r>
    </w:p>
    <w:p w14:paraId="18F1D5A7" w14:textId="77777777" w:rsidR="00FD69D7" w:rsidRPr="00FD69D7" w:rsidRDefault="00FD69D7" w:rsidP="00FD69D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b/>
          <w:sz w:val="20"/>
          <w:szCs w:val="20"/>
          <w:lang w:eastAsia="ar-SA"/>
        </w:rPr>
        <w:t>§ 1.</w:t>
      </w:r>
    </w:p>
    <w:p w14:paraId="109E39B8" w14:textId="77777777" w:rsidR="00FD69D7" w:rsidRPr="00FD69D7" w:rsidRDefault="00FD69D7" w:rsidP="00FD69D7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W wyniku rozstrzygnięcia postępowania o udzielenie zamówienia publicznego  prowadzonego w trybie </w:t>
      </w:r>
    </w:p>
    <w:p w14:paraId="3C84208E" w14:textId="77777777" w:rsidR="00ED63BF" w:rsidRDefault="00FD69D7" w:rsidP="00ED63BF">
      <w:pPr>
        <w:jc w:val="center"/>
        <w:rPr>
          <w:rFonts w:ascii="Arial" w:hAnsi="Arial" w:cs="Arial"/>
          <w:b/>
          <w:sz w:val="20"/>
          <w:szCs w:val="20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przetargu nieograniczonego zgodnie z ustawą z dnia 29 stycznia 2004 r. Prawo zamówień publicznych (tekst jednolity Dz. U. z 2015r., poz. 2164 ze zm.), Zamawiający zleca, a Wykonawca przyjmuje do wykonania zadanie pod nazwą: </w:t>
      </w:r>
      <w:r w:rsidR="00ED63BF" w:rsidRPr="00380AB6">
        <w:rPr>
          <w:rFonts w:ascii="Arial" w:hAnsi="Arial" w:cs="Arial"/>
          <w:b/>
          <w:bCs/>
          <w:color w:val="000000"/>
          <w:sz w:val="20"/>
          <w:szCs w:val="20"/>
        </w:rPr>
        <w:t xml:space="preserve">Przebudowa boiska trawiastego na boisko wielofunkcyjne przy szkole filialnej w Lipkach Dz. </w:t>
      </w:r>
      <w:proofErr w:type="spellStart"/>
      <w:r w:rsidR="00ED63BF" w:rsidRPr="00380AB6">
        <w:rPr>
          <w:rFonts w:ascii="Arial" w:hAnsi="Arial" w:cs="Arial"/>
          <w:b/>
          <w:bCs/>
          <w:color w:val="000000"/>
          <w:sz w:val="20"/>
          <w:szCs w:val="20"/>
        </w:rPr>
        <w:t>ewid</w:t>
      </w:r>
      <w:proofErr w:type="spellEnd"/>
      <w:r w:rsidR="00ED63BF" w:rsidRPr="00380AB6">
        <w:rPr>
          <w:rFonts w:ascii="Arial" w:hAnsi="Arial" w:cs="Arial"/>
          <w:b/>
          <w:bCs/>
          <w:color w:val="000000"/>
          <w:sz w:val="20"/>
          <w:szCs w:val="20"/>
        </w:rPr>
        <w:t xml:space="preserve"> 513/1</w:t>
      </w:r>
      <w:r w:rsidR="00ED63BF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55D5F150" w14:textId="33E1B2BD" w:rsidR="00FD69D7" w:rsidRPr="00FD69D7" w:rsidRDefault="00FD69D7" w:rsidP="00ED63BF">
      <w:pPr>
        <w:pStyle w:val="Tekstpodstawowywcity"/>
        <w:ind w:left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0B977E0E" w14:textId="77777777" w:rsidR="00FD69D7" w:rsidRPr="00FD69D7" w:rsidRDefault="00FD69D7" w:rsidP="00FD69D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Roboty zostaną wykonane na podstawie dokumentacji projektowej , specyfikacji istotnych warunków zamówienia.</w:t>
      </w:r>
    </w:p>
    <w:p w14:paraId="4DCB9974" w14:textId="77777777" w:rsidR="00FD69D7" w:rsidRPr="00FD69D7" w:rsidRDefault="00FD69D7" w:rsidP="00FD69D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b/>
          <w:sz w:val="20"/>
          <w:szCs w:val="20"/>
          <w:lang w:eastAsia="ar-SA"/>
        </w:rPr>
        <w:t>§ 2</w:t>
      </w:r>
    </w:p>
    <w:p w14:paraId="16CAE417" w14:textId="77777777" w:rsidR="00FD69D7" w:rsidRPr="00FD69D7" w:rsidRDefault="00FD69D7" w:rsidP="00FD69D7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suppressAutoHyphens/>
        <w:spacing w:after="200" w:line="360" w:lineRule="auto"/>
        <w:ind w:left="35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oświadcza, że roboty budowlane objęte przedmiotem umowy wykonywał będzie osobiście lub przy pomocy podwykonawców.</w:t>
      </w:r>
    </w:p>
    <w:p w14:paraId="009CFDE2" w14:textId="77777777" w:rsidR="00FD69D7" w:rsidRPr="00FD69D7" w:rsidRDefault="00FD69D7" w:rsidP="00FD69D7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suppressAutoHyphens/>
        <w:spacing w:after="200" w:line="360" w:lineRule="auto"/>
        <w:ind w:left="35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Roboty będą wykonane z materiałów zakupionych i dostarczonych przez Wykonawcę, odpowiadających normom wyrobów dopuszczonych do obrotu pozwalającym na ich          stosowanie w budownictwie, określonym w prawie budowlanym.</w:t>
      </w:r>
    </w:p>
    <w:p w14:paraId="21C46B12" w14:textId="77777777" w:rsidR="00FD69D7" w:rsidRPr="00FD69D7" w:rsidRDefault="00FD69D7" w:rsidP="00FD69D7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suppressAutoHyphens/>
        <w:spacing w:after="200" w:line="360" w:lineRule="auto"/>
        <w:ind w:left="35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jest zobowiązany zgłosić Zamawiającemu wszelkie wady dokumentacji projektowej w terminie 10 dni od daty otrzymania dokumentacji od Zamawiającego. Wykonawca zarazem oświadcza, że w razie ujawnienia wad po upływie w/w terminu usunie je we własnym zakresie i nie będzie w związku z wystąpieniem wady, a także jej usunięciem, występował wobec Zamawiającego z jakimikolwiek roszczeniami.</w:t>
      </w:r>
    </w:p>
    <w:p w14:paraId="074C4C36" w14:textId="77777777" w:rsidR="00FD69D7" w:rsidRPr="00FD69D7" w:rsidRDefault="00FD69D7" w:rsidP="00FD69D7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suppressAutoHyphens/>
        <w:spacing w:after="200" w:line="360" w:lineRule="auto"/>
        <w:ind w:left="357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oświadcza, że dokonał oględzin nieruchomości, na której będą wykonane roboty i stwierdza, że jej położenie, dojazd do niej oraz panujące na niej warunki, umożliwiają rozpoczęcie i zakończenie robót zgodnie z terminami określonymi w niniejszej umowie</w:t>
      </w:r>
    </w:p>
    <w:p w14:paraId="15147B37" w14:textId="77777777" w:rsidR="00FD69D7" w:rsidRPr="00FD69D7" w:rsidRDefault="00FD69D7" w:rsidP="00FD69D7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Wykonawca zobowiązany jest do obsługi geodezyjnej inwestycji, tj. tyczenie oraz  wykonanie inwentaryzacji geodezyjnej powykonawczej zadania.</w:t>
      </w:r>
    </w:p>
    <w:p w14:paraId="4DC7A2AB" w14:textId="77777777" w:rsidR="00FD69D7" w:rsidRPr="00FD69D7" w:rsidRDefault="00FD69D7" w:rsidP="00FD69D7">
      <w:pPr>
        <w:widowControl w:val="0"/>
        <w:suppressAutoHyphens/>
        <w:spacing w:after="0" w:line="240" w:lineRule="auto"/>
        <w:ind w:left="357" w:hanging="40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7EB8465B" w14:textId="77777777" w:rsidR="00FD69D7" w:rsidRPr="00FD69D7" w:rsidRDefault="00FD69D7" w:rsidP="00FD69D7">
      <w:pPr>
        <w:widowControl w:val="0"/>
        <w:suppressAutoHyphens/>
        <w:autoSpaceDE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E701D79" w14:textId="77777777" w:rsidR="00FD69D7" w:rsidRPr="00FD69D7" w:rsidRDefault="00FD69D7" w:rsidP="00FD69D7">
      <w:pPr>
        <w:widowControl w:val="0"/>
        <w:suppressAutoHyphens/>
        <w:spacing w:after="200" w:line="360" w:lineRule="auto"/>
        <w:ind w:left="357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color w:val="000000"/>
          <w:sz w:val="20"/>
          <w:szCs w:val="20"/>
          <w:lang w:eastAsia="ar-SA"/>
        </w:rPr>
        <w:lastRenderedPageBreak/>
        <w:t>§3</w:t>
      </w:r>
    </w:p>
    <w:p w14:paraId="2E279415" w14:textId="77777777" w:rsidR="00FD69D7" w:rsidRPr="00FD69D7" w:rsidRDefault="00FD69D7" w:rsidP="00FD69D7">
      <w:pPr>
        <w:numPr>
          <w:ilvl w:val="6"/>
          <w:numId w:val="4"/>
        </w:numPr>
        <w:tabs>
          <w:tab w:val="left" w:pos="360"/>
        </w:tabs>
        <w:suppressAutoHyphens/>
        <w:spacing w:after="0" w:line="360" w:lineRule="auto"/>
        <w:ind w:left="334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Strony ustalają, że przekazanie placu budowy nastąpi w dniu złożenia przez kierownika budowy oświadczenia o podjęciu obowiązków.</w:t>
      </w:r>
    </w:p>
    <w:p w14:paraId="3F68BD79" w14:textId="77777777" w:rsidR="00FD69D7" w:rsidRPr="00FD69D7" w:rsidRDefault="00FD69D7" w:rsidP="00FD69D7">
      <w:pPr>
        <w:numPr>
          <w:ilvl w:val="6"/>
          <w:numId w:val="4"/>
        </w:numPr>
        <w:tabs>
          <w:tab w:val="left" w:pos="360"/>
        </w:tabs>
        <w:suppressAutoHyphens/>
        <w:spacing w:after="0" w:line="360" w:lineRule="auto"/>
        <w:ind w:left="334" w:hanging="35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b/>
          <w:sz w:val="20"/>
          <w:szCs w:val="20"/>
          <w:lang w:eastAsia="ar-SA"/>
        </w:rPr>
        <w:t>Wykonawca zobowiązany jest  wykonać przedmiot umowy w terminie ………………………</w:t>
      </w:r>
    </w:p>
    <w:p w14:paraId="3039AE9D" w14:textId="77777777" w:rsidR="00FD69D7" w:rsidRPr="00FD69D7" w:rsidRDefault="00FD69D7" w:rsidP="00FD69D7">
      <w:pPr>
        <w:suppressAutoHyphens/>
        <w:spacing w:after="0" w:line="360" w:lineRule="auto"/>
        <w:ind w:left="33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……………………………………………………………………………………………………………….</w:t>
      </w:r>
    </w:p>
    <w:p w14:paraId="2FEC86D7" w14:textId="77777777" w:rsidR="00FD69D7" w:rsidRPr="00FD69D7" w:rsidRDefault="00FD69D7" w:rsidP="00FD69D7">
      <w:pPr>
        <w:numPr>
          <w:ilvl w:val="6"/>
          <w:numId w:val="4"/>
        </w:numPr>
        <w:tabs>
          <w:tab w:val="left" w:pos="360"/>
        </w:tabs>
        <w:suppressAutoHyphens/>
        <w:spacing w:after="0" w:line="360" w:lineRule="auto"/>
        <w:ind w:left="334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Wykonawca zobowiązany jest zgłosić Zamawiającemu gotowość do odbioru końcowego robót przed planowanym terminem ich zakończenia. </w:t>
      </w:r>
    </w:p>
    <w:p w14:paraId="1FFDBCBA" w14:textId="77777777" w:rsidR="00FD69D7" w:rsidRPr="00FD69D7" w:rsidRDefault="00FD69D7" w:rsidP="00FD69D7">
      <w:pPr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Fakt zakończenia robót musi być potwierdzony wpisem do dziennika budowy inspektora nadzoru inwestorskiego.</w:t>
      </w:r>
    </w:p>
    <w:p w14:paraId="643DDE25" w14:textId="77777777" w:rsidR="00FD69D7" w:rsidRPr="00FD69D7" w:rsidRDefault="00FD69D7" w:rsidP="00FD69D7">
      <w:pPr>
        <w:numPr>
          <w:ilvl w:val="6"/>
          <w:numId w:val="4"/>
        </w:numPr>
        <w:tabs>
          <w:tab w:val="left" w:pos="360"/>
        </w:tabs>
        <w:suppressAutoHyphens/>
        <w:spacing w:after="0" w:line="360" w:lineRule="auto"/>
        <w:ind w:left="334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Przed zgłoszeniem odbioru końcowego robót Wykonawca ma obowiązek wykonania prób 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br/>
        <w:t>i sprawdzeń, skompletowania i dostarczenia Zamawiającemu dokumentów niezbędnych do oceny prawidłowego wykonania przedmiotu umowy.</w:t>
      </w:r>
    </w:p>
    <w:p w14:paraId="34802296" w14:textId="77777777" w:rsidR="00FD69D7" w:rsidRPr="00FD69D7" w:rsidRDefault="00FD69D7" w:rsidP="00FD69D7">
      <w:pPr>
        <w:numPr>
          <w:ilvl w:val="6"/>
          <w:numId w:val="4"/>
        </w:numPr>
        <w:tabs>
          <w:tab w:val="left" w:pos="360"/>
        </w:tabs>
        <w:suppressAutoHyphens/>
        <w:spacing w:after="0" w:line="360" w:lineRule="auto"/>
        <w:ind w:left="334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Zamawiający przystąpi do odbioru końcowego robót w terminie do 7 dni od dnia zgłoszenia i.</w:t>
      </w:r>
    </w:p>
    <w:p w14:paraId="32BB929C" w14:textId="77777777" w:rsidR="00FD69D7" w:rsidRPr="00FD69D7" w:rsidRDefault="00FD69D7" w:rsidP="00FD69D7">
      <w:pPr>
        <w:numPr>
          <w:ilvl w:val="6"/>
          <w:numId w:val="4"/>
        </w:numPr>
        <w:tabs>
          <w:tab w:val="left" w:pos="360"/>
        </w:tabs>
        <w:suppressAutoHyphens/>
        <w:spacing w:after="0" w:line="360" w:lineRule="auto"/>
        <w:ind w:left="334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Odbioru końcowego robót dokona Komisja powołana przez Zamawiającego.</w:t>
      </w:r>
    </w:p>
    <w:p w14:paraId="60F43466" w14:textId="77777777" w:rsidR="00FD69D7" w:rsidRPr="00FD69D7" w:rsidRDefault="00FD69D7" w:rsidP="00FD69D7">
      <w:pPr>
        <w:numPr>
          <w:ilvl w:val="6"/>
          <w:numId w:val="4"/>
        </w:numPr>
        <w:tabs>
          <w:tab w:val="left" w:pos="360"/>
        </w:tabs>
        <w:suppressAutoHyphens/>
        <w:spacing w:after="0" w:line="360" w:lineRule="auto"/>
        <w:ind w:left="334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Zamawiający uzna przedmiot umowy za należycie wykonany po bezusterkowym odbiorze przedmiotu umowy, potwierdzonym podpisami protokołu odbioru końcowego robót. </w:t>
      </w:r>
    </w:p>
    <w:p w14:paraId="138B2312" w14:textId="77777777" w:rsidR="00FD69D7" w:rsidRPr="00FD69D7" w:rsidRDefault="00FD69D7" w:rsidP="00FD69D7">
      <w:pPr>
        <w:numPr>
          <w:ilvl w:val="6"/>
          <w:numId w:val="4"/>
        </w:numPr>
        <w:tabs>
          <w:tab w:val="left" w:pos="360"/>
        </w:tabs>
        <w:suppressAutoHyphens/>
        <w:spacing w:after="0" w:line="360" w:lineRule="auto"/>
        <w:ind w:left="334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W przypadku stwierdzenia podczas odbioru końcowego robót usterek, Komisja </w:t>
      </w:r>
      <w:r w:rsidRPr="00FD69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sporządzi notatkę z przeprowadzonych czynności 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t>odbioru końcowego robót, w której wskaże Wykonawcy usterki do usunięcia oraz wyznaczy termin na ich usunięcie.</w:t>
      </w:r>
    </w:p>
    <w:p w14:paraId="5BCD203C" w14:textId="77777777" w:rsidR="00FD69D7" w:rsidRPr="00FD69D7" w:rsidRDefault="00FD69D7" w:rsidP="00FD69D7">
      <w:pPr>
        <w:numPr>
          <w:ilvl w:val="6"/>
          <w:numId w:val="4"/>
        </w:numPr>
        <w:tabs>
          <w:tab w:val="left" w:pos="360"/>
        </w:tabs>
        <w:suppressAutoHyphens/>
        <w:spacing w:after="0" w:line="360" w:lineRule="auto"/>
        <w:ind w:left="334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Po upływie terminu wyznaczonego na usunięcie usterek, Komisja w terminie 7 dni dokona odbioru końcowego robót z uwzględnieniem usunięcia wcześniej ujawnionych usterek.</w:t>
      </w:r>
    </w:p>
    <w:p w14:paraId="675A8E90" w14:textId="77777777" w:rsidR="00FD69D7" w:rsidRPr="00FD69D7" w:rsidRDefault="00FD69D7" w:rsidP="00FD69D7">
      <w:pPr>
        <w:numPr>
          <w:ilvl w:val="6"/>
          <w:numId w:val="4"/>
        </w:numPr>
        <w:tabs>
          <w:tab w:val="left" w:pos="360"/>
        </w:tabs>
        <w:suppressAutoHyphens/>
        <w:spacing w:after="0" w:line="360" w:lineRule="auto"/>
        <w:ind w:left="334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Odbiory częściowe oraz odbiory robót zanikających dokonywane będą przez Inspektora Nadzoru 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br/>
        <w:t>na podstawie pisemnego zgłoszenia w dzienniku budowy, w ciągu 2 dni od dnia ich zgłoszenia. Jeżeli usterki stwierdzone podczas odbioru nie nadają się do usunięcia, Zamawiający według swojego wyboru:</w:t>
      </w:r>
    </w:p>
    <w:p w14:paraId="181C1251" w14:textId="77777777" w:rsidR="00FD69D7" w:rsidRPr="00FD69D7" w:rsidRDefault="00FD69D7" w:rsidP="00FD69D7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może odebrać przedmiot umowy, jeżeli usterki nie uniemożliwiają jego użytkowania 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br/>
        <w:t>i odpowiednio obniżyć wynagrodzenie</w:t>
      </w:r>
    </w:p>
    <w:p w14:paraId="07F76567" w14:textId="77777777" w:rsidR="00FD69D7" w:rsidRPr="00FD69D7" w:rsidRDefault="00FD69D7" w:rsidP="00FD69D7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może odstąpić od umowy lub żądać wykonania przedmiotu umowy po raz drugi, jeżeli usterki uniemożliwiają użytkowanie przedmiotu umowy.</w:t>
      </w:r>
    </w:p>
    <w:p w14:paraId="38F9C7D5" w14:textId="77777777" w:rsidR="00FD69D7" w:rsidRPr="00FD69D7" w:rsidRDefault="00FD69D7" w:rsidP="00FD69D7">
      <w:pPr>
        <w:suppressAutoHyphens/>
        <w:spacing w:after="0" w:line="36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11. Strony uzgadniają przeprowadzenie odbioru pogwarancyjnego polegającego na ocenie wykonanych robót związanych z usunięciem usterek zaistniałych w okresie gwarancyjnym.</w:t>
      </w:r>
    </w:p>
    <w:p w14:paraId="6173FEAF" w14:textId="77777777" w:rsidR="00FD69D7" w:rsidRPr="00FD69D7" w:rsidRDefault="00FD69D7" w:rsidP="00FD69D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b/>
          <w:sz w:val="20"/>
          <w:szCs w:val="20"/>
          <w:lang w:eastAsia="ar-SA"/>
        </w:rPr>
        <w:t>§ 4</w:t>
      </w:r>
    </w:p>
    <w:p w14:paraId="39FE6447" w14:textId="77777777" w:rsidR="00FD69D7" w:rsidRPr="00FD69D7" w:rsidRDefault="00FD69D7" w:rsidP="00FD69D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F59D66D" w14:textId="77777777" w:rsidR="00FD69D7" w:rsidRPr="00FD69D7" w:rsidRDefault="00FD69D7" w:rsidP="00FD69D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b/>
          <w:sz w:val="20"/>
          <w:szCs w:val="20"/>
          <w:lang w:eastAsia="ar-SA"/>
        </w:rPr>
        <w:t>1. Wynagrodzenie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D69D7">
        <w:rPr>
          <w:rFonts w:ascii="Arial" w:eastAsia="Times New Roman" w:hAnsi="Arial" w:cs="Arial"/>
          <w:b/>
          <w:sz w:val="20"/>
          <w:szCs w:val="20"/>
          <w:lang w:eastAsia="ar-SA"/>
        </w:rPr>
        <w:t>kosztorysowe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 za realizację przedmiotu niniejszej umowy wynosi </w:t>
      </w:r>
      <w:r w:rsidRPr="00FD69D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………….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 złotych brutto (słownie: …………………………………………..), w tym należny podatek VAT.</w:t>
      </w:r>
    </w:p>
    <w:p w14:paraId="6483FD3F" w14:textId="77777777" w:rsidR="00FD69D7" w:rsidRPr="00FD69D7" w:rsidRDefault="00FD69D7" w:rsidP="00FD69D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2. Rozliczenie końcowe w poszczególnych pozycjach kosztorysu ofertowego może ulec zmianie i będzie zgodne z obmiarem końcowym wykonanym po zrealizowaniu przedmiotu umowy na podstawie powykonawczych pomiarów geodezyjnych.</w:t>
      </w:r>
    </w:p>
    <w:p w14:paraId="36973839" w14:textId="77777777" w:rsidR="00FD69D7" w:rsidRPr="00FD69D7" w:rsidRDefault="00FD69D7" w:rsidP="00FD69D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3.Rozliczenie przedmiotu umowy będzie się odbywało fakturami częściowymi za wykonane i odebrane roboty budowlane  oraz fakturą końcową. </w:t>
      </w:r>
    </w:p>
    <w:p w14:paraId="6254B07B" w14:textId="77777777" w:rsidR="00FD69D7" w:rsidRPr="00FD69D7" w:rsidRDefault="00FD69D7" w:rsidP="00FD69D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4.Faktury częściowe wystawiane będą po wykonaniu i odebraniu przez Inspektora Nadzoru robót</w:t>
      </w:r>
    </w:p>
    <w:p w14:paraId="66034D5A" w14:textId="77777777" w:rsidR="00FD69D7" w:rsidRPr="00FD69D7" w:rsidRDefault="00FD69D7" w:rsidP="00FD69D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lastRenderedPageBreak/>
        <w:t>lub przedstawiciela Za.</w:t>
      </w:r>
    </w:p>
    <w:p w14:paraId="27BB5A67" w14:textId="77777777" w:rsidR="00FD69D7" w:rsidRPr="00FD69D7" w:rsidRDefault="00FD69D7" w:rsidP="00FD69D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5.</w:t>
      </w:r>
      <w:r w:rsidRPr="00FD69D7">
        <w:rPr>
          <w:rFonts w:ascii="Arial" w:eastAsia="Times New Roman" w:hAnsi="Arial" w:cs="Arial"/>
          <w:b/>
          <w:sz w:val="20"/>
          <w:szCs w:val="20"/>
          <w:lang w:eastAsia="ar-SA"/>
        </w:rPr>
        <w:t>Faktury, o których mowa w ust. 3 regulowane będą w terminie 21 dni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 od dnia ich dostarczenia   Zamawiającemu wraz z załączonymi protokołami odbioru częściowego wykonanych robót  budowlanych potwierdzonych przez Inspektora Nadzoru.</w:t>
      </w:r>
    </w:p>
    <w:p w14:paraId="5987D9B0" w14:textId="77777777" w:rsidR="00FD69D7" w:rsidRPr="00FD69D7" w:rsidRDefault="00FD69D7" w:rsidP="00FD69D7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FD69D7">
        <w:rPr>
          <w:rFonts w:ascii="Arial" w:eastAsia="Times New Roman" w:hAnsi="Arial" w:cs="Arial"/>
          <w:u w:val="single"/>
          <w:lang w:eastAsia="ar-SA"/>
        </w:rPr>
        <w:t>Faktura winna zawierać n/w dane</w:t>
      </w:r>
      <w:r w:rsidRPr="00FD69D7">
        <w:rPr>
          <w:rFonts w:ascii="Arial" w:eastAsia="Times New Roman" w:hAnsi="Arial" w:cs="Arial"/>
          <w:lang w:eastAsia="ar-SA"/>
        </w:rPr>
        <w:t>:</w:t>
      </w:r>
    </w:p>
    <w:p w14:paraId="4BB71E96" w14:textId="77777777" w:rsidR="00FD69D7" w:rsidRPr="00FD69D7" w:rsidRDefault="00FD69D7" w:rsidP="00FD69D7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  <w:r w:rsidRPr="00FD69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Nabywca </w:t>
      </w:r>
    </w:p>
    <w:p w14:paraId="4B1D3EAD" w14:textId="77777777" w:rsidR="00FD69D7" w:rsidRPr="00FD69D7" w:rsidRDefault="00FD69D7" w:rsidP="00FD69D7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   Gmina Skarbimierz             </w:t>
      </w:r>
    </w:p>
    <w:p w14:paraId="3BFA590D" w14:textId="77777777" w:rsidR="00FD69D7" w:rsidRPr="00FD69D7" w:rsidRDefault="00FD69D7" w:rsidP="00FD69D7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  <w:r w:rsidRPr="00FD69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NIP 747-050-05-48 </w:t>
      </w:r>
    </w:p>
    <w:p w14:paraId="0E371846" w14:textId="77777777" w:rsidR="00FD69D7" w:rsidRPr="00FD69D7" w:rsidRDefault="00FD69D7" w:rsidP="00FD69D7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   ul. Parkowa 12 ,Skarbimierz-Osiedle </w:t>
      </w:r>
      <w:r w:rsidRPr="00FD69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72AAF305" w14:textId="77777777" w:rsidR="00FD69D7" w:rsidRPr="00FD69D7" w:rsidRDefault="00FD69D7" w:rsidP="00FD69D7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49-318 Skarbimierz</w:t>
      </w:r>
    </w:p>
    <w:p w14:paraId="2339EC7F" w14:textId="77777777" w:rsidR="00FD69D7" w:rsidRPr="00FD69D7" w:rsidRDefault="00FD69D7" w:rsidP="00FD69D7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FD69D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  </w:t>
      </w:r>
      <w:r w:rsidRPr="00FD69D7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Odbiorca</w:t>
      </w:r>
    </w:p>
    <w:p w14:paraId="00328A59" w14:textId="77777777" w:rsidR="00FD69D7" w:rsidRPr="00FD69D7" w:rsidRDefault="00FD69D7" w:rsidP="00FD69D7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Urząd Gminy Skarbimierz</w:t>
      </w:r>
    </w:p>
    <w:p w14:paraId="2DF23361" w14:textId="77777777" w:rsidR="00FD69D7" w:rsidRPr="00FD69D7" w:rsidRDefault="00FD69D7" w:rsidP="00FD69D7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   ul. Parkowa 12 ,Skarbimierz-Osiedle </w:t>
      </w:r>
      <w:r w:rsidRPr="00FD69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FA9C8D0" w14:textId="77777777" w:rsidR="00FD69D7" w:rsidRPr="00FD69D7" w:rsidRDefault="00FD69D7" w:rsidP="00FD69D7">
      <w:pPr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  <w:r w:rsidRPr="00FD69D7">
        <w:rPr>
          <w:rFonts w:ascii="Arial" w:eastAsia="Times New Roman" w:hAnsi="Arial" w:cs="Arial"/>
          <w:bCs/>
          <w:lang w:eastAsia="ar-SA"/>
        </w:rPr>
        <w:t xml:space="preserve">   49-318 Skarbimierz</w:t>
      </w:r>
    </w:p>
    <w:p w14:paraId="6F899ABE" w14:textId="77777777" w:rsidR="00FD69D7" w:rsidRPr="00FD69D7" w:rsidRDefault="00FD69D7" w:rsidP="00FD69D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6.Ostateczne rozliczenie za wykonany przedmiot umowy nastąpi w oparciu o fakturę końcową   wystawioną na podstawie podpisanego bez zastrzeżeń protokołu odbioru końcowego robót, 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terminie </w:t>
      </w:r>
      <w:r w:rsidRPr="00FD69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21 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t>dni od dnia złożenia jej w siedzibie Zamawiającego.</w:t>
      </w:r>
    </w:p>
    <w:p w14:paraId="0D025A4C" w14:textId="77777777" w:rsidR="00FD69D7" w:rsidRPr="00FD69D7" w:rsidRDefault="00FD69D7" w:rsidP="00FD69D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7.W przypadku stwierdzenia usterek, o których mowa w § 3 ust.9 niniejszej umowy, zapłata ostatniej  części wynagrodzenia nastąpi w oparciu o fakturę końcową wystawioną na podstawie protokołu odbioru końcowego robót, zawierającego potwierdzenie usunięcia usterek, w terminie 21 dni od dnia złożenia jej w siedzibie Zamawiającego.</w:t>
      </w:r>
    </w:p>
    <w:p w14:paraId="2E4EBF0C" w14:textId="77777777" w:rsidR="00FD69D7" w:rsidRPr="00FD69D7" w:rsidRDefault="00FD69D7" w:rsidP="00FD69D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8.W przypadku wystąpienia podwykonawcy Wykonawca zobowiązany jest dołączyć do faktury pisemne potwierdzenie przez podwykonawcę, którego wierzytelność jest częścią składową wystawionej faktury o dokonaniu zapłaty na rzecz tego podwykonawcy. Potwierdzenie powinno zawierać zestawienie kwot, które były należne podwykonawcy z tej faktury. Za dokonanie zapłaty przyjmuje się datę uznania rachunku podwykonawcy. </w:t>
      </w:r>
    </w:p>
    <w:p w14:paraId="1E03F3FF" w14:textId="77777777" w:rsidR="00FD69D7" w:rsidRPr="00FD69D7" w:rsidRDefault="00FD69D7" w:rsidP="00FD69D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9.W przypadku niedostarczenia potwierdzenia, o którym mowa w ust. 7, Zamawiający zatrzyma z należności Wykonawcy, kwotę w wysokości równej należności podwykonawcy, do czasu otrzymania tego potwierdzenia.</w:t>
      </w:r>
    </w:p>
    <w:p w14:paraId="18B43FCD" w14:textId="77777777" w:rsidR="00FD69D7" w:rsidRPr="00FD69D7" w:rsidRDefault="00FD69D7" w:rsidP="00FD69D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10. Dokonanie przez Wykonawcę wszystkich należnych podwykonawcom płatności, poświadczone potwierdzonymi za zgodność kopiami faktur, dowodami przelewu i oświadczeniami podwykonawców o nie zaleganiu z należnościami, jest warunkiem koniecznym do uruchomienia wynagrodzenia, o którym mowa w § 4 ust. 1.</w:t>
      </w:r>
    </w:p>
    <w:p w14:paraId="56005DDC" w14:textId="77777777" w:rsidR="00FD69D7" w:rsidRPr="00FD69D7" w:rsidRDefault="00FD69D7" w:rsidP="00FD69D7">
      <w:pPr>
        <w:tabs>
          <w:tab w:val="left" w:pos="1227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5</w:t>
      </w:r>
    </w:p>
    <w:p w14:paraId="671D9836" w14:textId="77777777" w:rsidR="00FD69D7" w:rsidRPr="00FD69D7" w:rsidRDefault="00FD69D7" w:rsidP="00FD69D7">
      <w:pPr>
        <w:numPr>
          <w:ilvl w:val="0"/>
          <w:numId w:val="3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Zamawiający ustanawia Inspektora Nadzoru inwestorskiego w osobie: …………… ..</w:t>
      </w:r>
    </w:p>
    <w:p w14:paraId="756540E8" w14:textId="77777777" w:rsidR="00FD69D7" w:rsidRPr="00FD69D7" w:rsidRDefault="00FD69D7" w:rsidP="00FD69D7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b/>
          <w:sz w:val="20"/>
          <w:szCs w:val="20"/>
          <w:lang w:eastAsia="ar-SA"/>
        </w:rPr>
        <w:t>Wykonawca ustanawia kierownika budowy w osobie: …………………………………………….</w:t>
      </w:r>
    </w:p>
    <w:p w14:paraId="4877F6B2" w14:textId="77777777" w:rsidR="00FD69D7" w:rsidRPr="00FD69D7" w:rsidRDefault="00FD69D7" w:rsidP="00FD69D7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Wykonawca przed przystąpieniem do wykonania zamówienia, o ile będą są już znane, poda nazwy albo imiona i nazwiska oraz dane kontaktowe podwykonawców i osób do kontaktu z nimi, zaangażowanych w realizację zamówienia. </w:t>
      </w:r>
    </w:p>
    <w:p w14:paraId="3D3FF297" w14:textId="77777777" w:rsidR="00FD69D7" w:rsidRPr="00FD69D7" w:rsidRDefault="00FD69D7" w:rsidP="00FD69D7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Wykonawca ma obowiązek zawiadomić Zamawiającego o wszelkich zmianach danych, o których mowa w ust. 3, w trakcie realizacji zamówienia, a także przekazuje informacje na temat nowych podwykonawców, którym w późniejszym okresie zamierza powierzyć realizację robót 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lastRenderedPageBreak/>
        <w:t>budowlanych lub usług</w:t>
      </w:r>
    </w:p>
    <w:p w14:paraId="594A6238" w14:textId="77777777" w:rsidR="00FD69D7" w:rsidRPr="00FD69D7" w:rsidRDefault="00FD69D7" w:rsidP="00FD69D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b/>
          <w:sz w:val="20"/>
          <w:szCs w:val="20"/>
          <w:lang w:eastAsia="ar-SA"/>
        </w:rPr>
        <w:t>§ 6</w:t>
      </w:r>
    </w:p>
    <w:p w14:paraId="15A6F69B" w14:textId="77777777" w:rsidR="00FD69D7" w:rsidRPr="00FD69D7" w:rsidRDefault="00FD69D7" w:rsidP="00FD69D7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Wykonawca zobowiązany jest zabezpieczyć i oznakować teren robót oraz dbać o stan techniczny i prawidłowość oznakowania przez cały czas trwania realizacji przedmiotu umowy.</w:t>
      </w:r>
    </w:p>
    <w:p w14:paraId="414F603D" w14:textId="77777777" w:rsidR="00FD69D7" w:rsidRPr="00FD69D7" w:rsidRDefault="00FD69D7" w:rsidP="00FD69D7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Wykonawca zobowiązany jest opracować projekt tymczasowej organizacji ruchu i uzyskać zatwierdzenie w Urzędzie Gminy Skarbimierz.</w:t>
      </w:r>
    </w:p>
    <w:p w14:paraId="1D2BEC63" w14:textId="77777777" w:rsidR="00FD69D7" w:rsidRPr="00FD69D7" w:rsidRDefault="00FD69D7" w:rsidP="00FD69D7">
      <w:pPr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Wykonawca ponosi odpowiedzialność za teren budowy z chwilą przejęcia placu budowy.</w:t>
      </w:r>
    </w:p>
    <w:p w14:paraId="39185ED8" w14:textId="77777777" w:rsidR="00FD69D7" w:rsidRPr="00FD69D7" w:rsidRDefault="00FD69D7" w:rsidP="00FD69D7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Wykonawca zobowiązany jest zapewnić warunki bezpieczeństwa w ruchu pojazdów mechanicznych i pieszym oraz prowadzić roboty zgodnie z przepisami i zasadami bhp oraz przepisami ustawy z dnia 7 lipca 1994 r. Prawo budowlane (</w:t>
      </w:r>
      <w:proofErr w:type="spellStart"/>
      <w:r w:rsidRPr="00FD69D7">
        <w:rPr>
          <w:rFonts w:ascii="Arial" w:eastAsia="Times New Roman" w:hAnsi="Arial" w:cs="Arial"/>
          <w:sz w:val="20"/>
          <w:szCs w:val="20"/>
          <w:lang w:eastAsia="ar-SA"/>
        </w:rPr>
        <w:t>t.j</w:t>
      </w:r>
      <w:proofErr w:type="spellEnd"/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. Dz. U. z 2016r., poz. 290 z </w:t>
      </w:r>
      <w:proofErr w:type="spellStart"/>
      <w:r w:rsidRPr="00FD69D7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FD69D7">
        <w:rPr>
          <w:rFonts w:ascii="Arial" w:eastAsia="Times New Roman" w:hAnsi="Arial" w:cs="Arial"/>
          <w:sz w:val="20"/>
          <w:szCs w:val="20"/>
          <w:lang w:eastAsia="ar-SA"/>
        </w:rPr>
        <w:t>. zm.).</w:t>
      </w:r>
    </w:p>
    <w:p w14:paraId="76FB45E1" w14:textId="77777777" w:rsidR="00FD69D7" w:rsidRPr="00FD69D7" w:rsidRDefault="00FD69D7" w:rsidP="00FD69D7">
      <w:pPr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Wykonawca zobowiązany jest do utrzymania terenu budowy w stanie wolnym od przeszkód komunikacyjnych oraz usuwania na bieżąco zbędnych materiałów, odpadów i śmieci.</w:t>
      </w:r>
    </w:p>
    <w:p w14:paraId="20B4B889" w14:textId="77777777" w:rsidR="00FD69D7" w:rsidRPr="00FD69D7" w:rsidRDefault="00FD69D7" w:rsidP="00FD69D7">
      <w:pPr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Wykonawca zobowiązany jest do:</w:t>
      </w:r>
    </w:p>
    <w:p w14:paraId="5018138B" w14:textId="77777777" w:rsidR="00FD69D7" w:rsidRPr="00FD69D7" w:rsidRDefault="00FD69D7" w:rsidP="00FD69D7">
      <w:pPr>
        <w:numPr>
          <w:ilvl w:val="2"/>
          <w:numId w:val="1"/>
        </w:numPr>
        <w:tabs>
          <w:tab w:val="left" w:pos="720"/>
        </w:tabs>
        <w:suppressAutoHyphens/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podłączenia na własny koszt liczników zużycia energii elektrycznej i wody oraz ponoszenia kosztów ich zużycia w okresie realizacji przedmiotu umowy,</w:t>
      </w:r>
    </w:p>
    <w:p w14:paraId="46B2A90B" w14:textId="77777777" w:rsidR="00FD69D7" w:rsidRPr="00FD69D7" w:rsidRDefault="00FD69D7" w:rsidP="00FD69D7">
      <w:pPr>
        <w:numPr>
          <w:ilvl w:val="2"/>
          <w:numId w:val="1"/>
        </w:numPr>
        <w:tabs>
          <w:tab w:val="left" w:pos="720"/>
        </w:tabs>
        <w:suppressAutoHyphens/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ponoszenia kosztów zmiany tymczasowej organizacji ruchu do daty bezusterkowego odbioru końcowego robót.</w:t>
      </w:r>
    </w:p>
    <w:p w14:paraId="4F0BD3E7" w14:textId="77777777" w:rsidR="00FD69D7" w:rsidRPr="00FD69D7" w:rsidRDefault="00FD69D7" w:rsidP="00FD69D7">
      <w:pPr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Wykonawca zobowiązany jest do uporządkowania terenu budowy po zakończeniu robót.</w:t>
      </w:r>
    </w:p>
    <w:p w14:paraId="13CD14A5" w14:textId="77777777" w:rsidR="00FD69D7" w:rsidRPr="00FD69D7" w:rsidRDefault="00FD69D7" w:rsidP="00FD69D7">
      <w:pPr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Wykonawca zobowiązany jest do przywrócenia do stanu poprzedniego warstwy gleby roślinnej,  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br/>
        <w:t>w tym drzew i krzewów, w miejscach prowadzenia robót.</w:t>
      </w:r>
    </w:p>
    <w:p w14:paraId="3D9DBB9C" w14:textId="77777777" w:rsidR="00FD69D7" w:rsidRPr="00FD69D7" w:rsidRDefault="00FD69D7" w:rsidP="00FD69D7">
      <w:pPr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Zamawiający nie zapewnia pomieszczeń higieniczno-sanitarnych dla pracowników Wykonawcy.</w:t>
      </w:r>
    </w:p>
    <w:p w14:paraId="673315F4" w14:textId="77777777" w:rsidR="00FD69D7" w:rsidRPr="00FD69D7" w:rsidRDefault="00FD69D7" w:rsidP="00FD69D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b/>
          <w:sz w:val="20"/>
          <w:szCs w:val="20"/>
          <w:lang w:eastAsia="ar-SA"/>
        </w:rPr>
        <w:t>§ 7</w:t>
      </w:r>
    </w:p>
    <w:p w14:paraId="2DDE1A04" w14:textId="77777777" w:rsidR="00FD69D7" w:rsidRPr="00FD69D7" w:rsidRDefault="00FD69D7" w:rsidP="00FD69D7">
      <w:pPr>
        <w:numPr>
          <w:ilvl w:val="4"/>
          <w:numId w:val="1"/>
        </w:numPr>
        <w:tabs>
          <w:tab w:val="left" w:pos="349"/>
          <w:tab w:val="left" w:pos="2727"/>
          <w:tab w:val="left" w:pos="4255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Wykonawca zobowiązany jest do ubezpieczenia budowy  do czasu bezusterkowego odbioru końcowego robót przez Zamawiającego z możliwością przedłużenia - w sytuacji wystąpienia wad 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br/>
        <w:t>i usterek stwierdzonych podczas odbioru końcowego w przedmiocie umowy - od :</w:t>
      </w:r>
    </w:p>
    <w:p w14:paraId="3C98E644" w14:textId="77777777" w:rsidR="00FD69D7" w:rsidRPr="00FD69D7" w:rsidRDefault="00FD69D7" w:rsidP="00FD69D7">
      <w:pPr>
        <w:numPr>
          <w:ilvl w:val="5"/>
          <w:numId w:val="1"/>
        </w:numPr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wszelkich ryzyk budowlanych, w tym wykonywanych prac, obiektów budowlanych, urządzeń oraz wszelkiego mienia ruchomego i nieruchomego związanego bezpośrednio 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br/>
        <w:t>z wykonywaniem robót – na sumę nie mniejszą niż kwota wynagrodzenia kosztorysowego Wykonawcy;</w:t>
      </w:r>
    </w:p>
    <w:p w14:paraId="50C69E3C" w14:textId="77777777" w:rsidR="00FD69D7" w:rsidRPr="00FD69D7" w:rsidRDefault="00FD69D7" w:rsidP="00FD69D7">
      <w:pPr>
        <w:numPr>
          <w:ilvl w:val="5"/>
          <w:numId w:val="1"/>
        </w:numPr>
        <w:tabs>
          <w:tab w:val="left" w:pos="720"/>
        </w:tabs>
        <w:suppressAutoHyphens/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odpowiedzialności cywilnej deliktowej i kontraktowej uwzględniającego szkody oraz następstwa nieszczęśliwych wypadków dotyczących pracowników budowlanych i osób trzecich, a powstałych w związku z prowadzonymi robotami, w tym także ruchem pojazdów mechanicznych.</w:t>
      </w:r>
    </w:p>
    <w:p w14:paraId="6EB15456" w14:textId="77777777" w:rsidR="00FD69D7" w:rsidRPr="00FD69D7" w:rsidRDefault="00FD69D7" w:rsidP="00FD69D7">
      <w:pPr>
        <w:numPr>
          <w:ilvl w:val="4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Wykonawca potwierdzi objęcie kontraktu ochroną OC, o której mowa w ust. 1 lit. b) polisą lub innym dokumentem potwierdzającym zawarcie umowy ubezpieczenia. </w:t>
      </w:r>
    </w:p>
    <w:p w14:paraId="23FD60B4" w14:textId="77777777" w:rsidR="00FD69D7" w:rsidRPr="00FD69D7" w:rsidRDefault="00FD69D7" w:rsidP="00FD69D7">
      <w:pPr>
        <w:numPr>
          <w:ilvl w:val="4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Wykonawca najpóźniej w dniu przejęcia terenu budowy przedłoży Zamawiającemu kopię w/w polis ubezpieczeniowych.</w:t>
      </w:r>
      <w:r w:rsidRPr="00FD69D7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 </w:t>
      </w:r>
    </w:p>
    <w:p w14:paraId="4A739DCD" w14:textId="77777777" w:rsidR="00FD69D7" w:rsidRPr="00FD69D7" w:rsidRDefault="00FD69D7" w:rsidP="00FD69D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b/>
          <w:sz w:val="20"/>
          <w:szCs w:val="20"/>
          <w:lang w:eastAsia="ar-SA"/>
        </w:rPr>
        <w:t>§ 8</w:t>
      </w:r>
    </w:p>
    <w:p w14:paraId="50799518" w14:textId="77777777" w:rsidR="00FD69D7" w:rsidRPr="00FD69D7" w:rsidRDefault="00FD69D7" w:rsidP="00FD69D7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Wykonawca udziela gwarancji jakości na wykonane roboty budowlane na okres ……… miesięcy licząc od dnia podpisania bez zastrzeżeń protokołu odbioru końcowego robót, a w przypadku 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lastRenderedPageBreak/>
        <w:t>stwierdzenia wad przy odbiorze od dnia podpisania protokołu odbioru końcowego robót zawierającego potwierdzenie usunięcia wad. W stosunku do elementu (części) robót,  w której to ujawniono i usunięto wadę w okresie gwarancyjnym - termin gwarancji będzie liczony od nowa, od dnia usunięcia wady.</w:t>
      </w:r>
    </w:p>
    <w:p w14:paraId="63598877" w14:textId="77777777" w:rsidR="00FD69D7" w:rsidRPr="00FD69D7" w:rsidRDefault="00FD69D7" w:rsidP="00FD69D7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Wykonawca udziela gwarancji jakości na urządzenia zastosowane przy wykonywaniu przedmiotu umowy na okres odpowiadający okresowi gwarancji jakości nadanemu im przez producenta.</w:t>
      </w:r>
      <w:r w:rsidRPr="00FD69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t>Bieg początkowy okresu gwarancji jakości nadanemu urządzeniom przez producenta w zakresie odpowiedzialności Wykonawcy wobec Zamawiającego rozpoczyna się od dnia następnego po dniu terminu odbioru końcowego robót i kończy się z upływem takiego samego okresu czasu, jak określony w gwarancji producenta urządzenia.</w:t>
      </w:r>
    </w:p>
    <w:p w14:paraId="7CD539C2" w14:textId="77777777" w:rsidR="00FD69D7" w:rsidRPr="00FD69D7" w:rsidRDefault="00FD69D7" w:rsidP="00FD69D7">
      <w:pPr>
        <w:numPr>
          <w:ilvl w:val="0"/>
          <w:numId w:val="11"/>
        </w:numPr>
        <w:tabs>
          <w:tab w:val="left" w:pos="360"/>
          <w:tab w:val="left" w:pos="676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Wykonawca w okresie gwarancji jakości zobowiązany jest do usunięcia wad i usterek na własny koszt w terminie uzgodnionym pomiędzy Stronami, nie dłuższym jednak niż 30 dni. </w:t>
      </w:r>
    </w:p>
    <w:p w14:paraId="1B15C356" w14:textId="77777777" w:rsidR="00FD69D7" w:rsidRPr="00FD69D7" w:rsidRDefault="00FD69D7" w:rsidP="00FD69D7">
      <w:pPr>
        <w:numPr>
          <w:ilvl w:val="0"/>
          <w:numId w:val="11"/>
        </w:numPr>
        <w:tabs>
          <w:tab w:val="left" w:pos="360"/>
          <w:tab w:val="left" w:pos="687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Wykonawca nie może odmówić usunięcia wad i usterek powołując się na nadmierne koszty.</w:t>
      </w:r>
    </w:p>
    <w:p w14:paraId="2CF37776" w14:textId="77777777" w:rsidR="00FD69D7" w:rsidRPr="00FD69D7" w:rsidRDefault="00FD69D7" w:rsidP="00FD69D7">
      <w:pPr>
        <w:tabs>
          <w:tab w:val="left" w:pos="687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33AACB5" w14:textId="77777777" w:rsidR="00FD69D7" w:rsidRPr="00FD69D7" w:rsidRDefault="00FD69D7" w:rsidP="00FD69D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b/>
          <w:sz w:val="20"/>
          <w:szCs w:val="20"/>
          <w:lang w:eastAsia="ar-SA"/>
        </w:rPr>
        <w:t>§ 9</w:t>
      </w:r>
    </w:p>
    <w:p w14:paraId="4D005021" w14:textId="77777777" w:rsidR="00FD69D7" w:rsidRPr="00FD69D7" w:rsidRDefault="00FD69D7" w:rsidP="00FD69D7">
      <w:pPr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Wykonawca wniósł przed podpisaniem umowy zabezpieczenie należytego wykonania umowy 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br/>
        <w:t>w wysokości 10% ceny całkowitej podanej w ofercie, co stanowi kwotę ……………. złotych (słownie……………………….).</w:t>
      </w:r>
    </w:p>
    <w:p w14:paraId="200EDA8E" w14:textId="77777777" w:rsidR="00FD69D7" w:rsidRPr="00FD69D7" w:rsidRDefault="00FD69D7" w:rsidP="00FD69D7">
      <w:pPr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Zabezpieczenie zostało wniesione w formie: </w:t>
      </w:r>
      <w:r w:rsidRPr="00FD69D7">
        <w:rPr>
          <w:rFonts w:ascii="Arial" w:eastAsia="Times New Roman" w:hAnsi="Arial" w:cs="Arial"/>
          <w:sz w:val="20"/>
          <w:szCs w:val="20"/>
          <w:u w:val="single"/>
          <w:lang w:eastAsia="ar-SA"/>
        </w:rPr>
        <w:t>……………………………………….</w:t>
      </w:r>
    </w:p>
    <w:p w14:paraId="74E347E2" w14:textId="77777777" w:rsidR="00FD69D7" w:rsidRPr="00FD69D7" w:rsidRDefault="00FD69D7" w:rsidP="00FD69D7">
      <w:pPr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Zamawiający zwróci/zwolni 70% zabezpieczenia w terminie 30 dni od dnia faktycznego wykonania całości zamówienia i uznania przez Zamawiającego za należycie wykonane, pozostałe 30% zamawiający zwróci/zwolni nie później niż w 15 dniu po upływie okresu gwarancji. Zwrot zabezpieczenia następuje na pisemny wniosek Wykonawcy.</w:t>
      </w:r>
    </w:p>
    <w:p w14:paraId="4E49A22F" w14:textId="77777777" w:rsidR="00FD69D7" w:rsidRPr="00FD69D7" w:rsidRDefault="00FD69D7" w:rsidP="00FD69D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b/>
          <w:sz w:val="20"/>
          <w:szCs w:val="20"/>
          <w:lang w:eastAsia="ar-SA"/>
        </w:rPr>
        <w:t>§ 10</w:t>
      </w:r>
    </w:p>
    <w:p w14:paraId="79DFD34A" w14:textId="77777777" w:rsidR="00FD69D7" w:rsidRPr="00FD69D7" w:rsidRDefault="00FD69D7" w:rsidP="00FD69D7">
      <w:pPr>
        <w:numPr>
          <w:ilvl w:val="0"/>
          <w:numId w:val="15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Wykonawca zobowiązuje się wykonać roboty z materiałów własnych, posiadających dopuszczenie do obrotu i stosowania w budownictwie, określonych w art. 10 ustawy Prawo Budowlane.</w:t>
      </w:r>
    </w:p>
    <w:p w14:paraId="1AB9C581" w14:textId="77777777" w:rsidR="00FD69D7" w:rsidRPr="00FD69D7" w:rsidRDefault="00FD69D7" w:rsidP="00FD69D7">
      <w:pPr>
        <w:numPr>
          <w:ilvl w:val="0"/>
          <w:numId w:val="15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Na każde żądanie Zamawiającego, Wykonawca obowiązany jest okazać w stosunku do użytych materiałów certyfikat na znak bezpieczeństwa, zgodności z Polską Normą lub aprobatę techniczną, oznaczenie materiału znakiem B lub CE.</w:t>
      </w:r>
    </w:p>
    <w:p w14:paraId="63DAB702" w14:textId="77777777" w:rsidR="00FD69D7" w:rsidRPr="00FD69D7" w:rsidRDefault="00FD69D7" w:rsidP="00FD69D7">
      <w:pPr>
        <w:numPr>
          <w:ilvl w:val="0"/>
          <w:numId w:val="15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Wykonawca/podwykonawca jest zobowiązany do zatrudnienia osób</w:t>
      </w:r>
      <w:r w:rsidRPr="00FD69D7">
        <w:rPr>
          <w:rFonts w:ascii="Arial" w:eastAsia="Times New Roman" w:hAnsi="Arial" w:cs="Arial"/>
          <w:sz w:val="20"/>
          <w:szCs w:val="20"/>
          <w:lang w:eastAsia="pl-PL"/>
        </w:rPr>
        <w:t xml:space="preserve">, które będą wykonywały wskazane 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w SIWZ roboty, </w:t>
      </w:r>
      <w:r w:rsidRPr="00FD69D7">
        <w:rPr>
          <w:rFonts w:ascii="Arial" w:eastAsia="Times New Roman" w:hAnsi="Arial" w:cs="Arial"/>
          <w:sz w:val="20"/>
          <w:szCs w:val="20"/>
          <w:lang w:eastAsia="pl-PL"/>
        </w:rPr>
        <w:t>na podstawie umowy o pracę. Przed przystąpieniem do realizacji umowy Wykonawca zobowiązuje się przedstawić wykaz osób, które będą uczestniczyły w realizacji zamówienia, a na żądanie Zamawiającego okaże umowy o pracę. Zamawiający może odstąpić od tego wymogu, jeżeli Wykonawca wykaże, że nie zostały spełnione przesłanki do zatrudnienia tych osób na podstawie stosunku pracy wynikających z kodeksu pracy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8ABBD10" w14:textId="77777777" w:rsidR="00FD69D7" w:rsidRPr="00FD69D7" w:rsidRDefault="00FD69D7" w:rsidP="00FD69D7">
      <w:pPr>
        <w:numPr>
          <w:ilvl w:val="0"/>
          <w:numId w:val="15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W związku z koniecznością monitorowania i dokumentowania przez Zamawiającego faktu, 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br/>
        <w:t>o którym mowa w ust.1: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14:paraId="4F80F9E2" w14:textId="77777777" w:rsidR="00FD69D7" w:rsidRPr="00FD69D7" w:rsidRDefault="00FD69D7" w:rsidP="00FD69D7">
      <w:p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1) każdorazowo na żądanie Zamawiającego, w terminie wskazanym przez Zamawiającego, nie krótszym niż 10 dni roboczych, Wykonawca zobowiązuje się przedłożyć do wglądu kopie umów 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o pracę zawartych przez Wykonawcę/Podwykonawcę z pracownikami wykonującymi czynności, 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o których mowa powyżej. W tym celu Wykonawca zobowiązany jest do uzyskania od 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lastRenderedPageBreak/>
        <w:t>pracowników zgody na przetwarzanie danych osobowych zgodnie z przepisami o ochronie danych osobowych,</w:t>
      </w:r>
    </w:p>
    <w:p w14:paraId="21FF4299" w14:textId="77777777" w:rsidR="00FD69D7" w:rsidRPr="00FD69D7" w:rsidRDefault="00FD69D7" w:rsidP="00FD69D7">
      <w:p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2) nieprzedłożenie przez Wykonawcę kopii umów zawartych przez Wykonawcę z pracownikami wykonującymi czynności, o których mowa powyżej w terminie wskazanym przez Zamawiającego zgodnie z punktem 1 będzie traktowane jako niewypełnienie obowiązku zatrudnienia pracowników na podstawie umowy o prace oraz będzie skutkować naliczeniem kar umownych 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br/>
        <w:t>w wysokości określonej w niniejszej umowie, a także zawiadomieniem Państwowej Inspekcji Pracy o podejrzeniu zastąpienia umowy o pracę z osobami wykonującymi pracę na warunkach określonych w art. 22 § 1 ustawy Kodeks Pracy, umową cywilnoprawną,</w:t>
      </w:r>
    </w:p>
    <w:p w14:paraId="58AAA5D9" w14:textId="77777777" w:rsidR="00FD69D7" w:rsidRPr="00FD69D7" w:rsidRDefault="00FD69D7" w:rsidP="00FD69D7">
      <w:p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3) zamawiający zastrzega sobie możliwość kontroli zatrudnienia w/w osób przez cały okres realizacji wykonywanych przez niego czynności, w szczególności poprzez wezwanie do okazania dokumentów potwierdzających bieżące opłacanie składek i należnych podatków z tytułu zatrudnienia w/w osób. Kontrola może być przeprowadzona bez wcześniejszego uprzedzenia Wykonawcy.</w:t>
      </w:r>
    </w:p>
    <w:p w14:paraId="25A94D80" w14:textId="77777777" w:rsidR="00FD69D7" w:rsidRPr="00FD69D7" w:rsidRDefault="00FD69D7" w:rsidP="00FD69D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b/>
          <w:sz w:val="20"/>
          <w:szCs w:val="20"/>
          <w:lang w:eastAsia="ar-SA"/>
        </w:rPr>
        <w:t>§ 11</w:t>
      </w:r>
    </w:p>
    <w:p w14:paraId="6B0EEEE8" w14:textId="77777777" w:rsidR="00FD69D7" w:rsidRPr="00FD69D7" w:rsidRDefault="00FD69D7" w:rsidP="00FD69D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W przypadku zniszczenia lub uszkodzenia w toku realizacji przedmiotu umowy innych robót bądź urządzeń, Wykonawca zobowiązany jest do ich naprawienia i doprowadzenia do stanu poprzedniego.</w:t>
      </w:r>
    </w:p>
    <w:p w14:paraId="36F01818" w14:textId="77777777" w:rsidR="00FD69D7" w:rsidRPr="00FD69D7" w:rsidRDefault="00FD69D7" w:rsidP="00FD69D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§ 12 </w:t>
      </w:r>
    </w:p>
    <w:p w14:paraId="33D91415" w14:textId="77777777" w:rsidR="00FD69D7" w:rsidRPr="00FD69D7" w:rsidRDefault="00FD69D7" w:rsidP="00FD69D7">
      <w:pPr>
        <w:suppressAutoHyphens/>
        <w:spacing w:after="0" w:line="36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1. Strony ustalają kary umowne w następujących przypadkach i wysokościach:</w:t>
      </w:r>
    </w:p>
    <w:p w14:paraId="29E4286C" w14:textId="77777777" w:rsidR="00FD69D7" w:rsidRPr="00FD69D7" w:rsidRDefault="00FD69D7" w:rsidP="00FD69D7">
      <w:pPr>
        <w:suppressAutoHyphens/>
        <w:spacing w:after="0" w:line="36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1)  Wykonawca zapłaci Zamawiającemu karę umowną z tytułu:</w:t>
      </w:r>
    </w:p>
    <w:p w14:paraId="30EF72F4" w14:textId="77777777" w:rsidR="00FD69D7" w:rsidRPr="00FD69D7" w:rsidRDefault="00FD69D7" w:rsidP="00FD69D7">
      <w:pPr>
        <w:numPr>
          <w:ilvl w:val="0"/>
          <w:numId w:val="5"/>
        </w:numPr>
        <w:tabs>
          <w:tab w:val="left" w:pos="900"/>
        </w:tabs>
        <w:suppressAutoHyphens/>
        <w:spacing w:after="0" w:line="360" w:lineRule="auto"/>
        <w:ind w:left="900" w:hanging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opóźnienia w wykonaniu robót i zgłoszenia Zamawiającemu gotowości do odbioru końcowego robót  w wysokości 1.000,00 złotych za każdy dzień opóźnienia,</w:t>
      </w:r>
    </w:p>
    <w:p w14:paraId="6D19CB90" w14:textId="77777777" w:rsidR="00FD69D7" w:rsidRPr="00FD69D7" w:rsidRDefault="00FD69D7" w:rsidP="00FD69D7">
      <w:pPr>
        <w:numPr>
          <w:ilvl w:val="0"/>
          <w:numId w:val="5"/>
        </w:numPr>
        <w:tabs>
          <w:tab w:val="left" w:pos="900"/>
        </w:tabs>
        <w:suppressAutoHyphens/>
        <w:spacing w:after="0" w:line="360" w:lineRule="auto"/>
        <w:ind w:left="900" w:hanging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opóźnienia w usunięciu usterek stwierdzonych podczas odbioru końcowego robót 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br/>
        <w:t>w wysokości 1.000,00 złotych za każdy dzień opóźnienia licząc od upływu terminu wyznaczonego na usunięcie usterek,</w:t>
      </w:r>
    </w:p>
    <w:p w14:paraId="11A333C0" w14:textId="77777777" w:rsidR="00FD69D7" w:rsidRPr="00FD69D7" w:rsidRDefault="00FD69D7" w:rsidP="00FD69D7">
      <w:pPr>
        <w:numPr>
          <w:ilvl w:val="0"/>
          <w:numId w:val="5"/>
        </w:numPr>
        <w:tabs>
          <w:tab w:val="left" w:pos="900"/>
        </w:tabs>
        <w:suppressAutoHyphens/>
        <w:spacing w:after="0" w:line="360" w:lineRule="auto"/>
        <w:ind w:left="900" w:hanging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opóźnienia w usunięciu usterek w okresie gwarancji jakości w wysokości 1.000,00 złotych za każdy dzień opóźnienia,</w:t>
      </w:r>
    </w:p>
    <w:p w14:paraId="3D04F789" w14:textId="77777777" w:rsidR="00FD69D7" w:rsidRPr="00FD69D7" w:rsidRDefault="00FD69D7" w:rsidP="00FD69D7">
      <w:pPr>
        <w:numPr>
          <w:ilvl w:val="0"/>
          <w:numId w:val="5"/>
        </w:numPr>
        <w:tabs>
          <w:tab w:val="left" w:pos="900"/>
        </w:tabs>
        <w:suppressAutoHyphens/>
        <w:spacing w:after="0" w:line="360" w:lineRule="auto"/>
        <w:ind w:left="900" w:hanging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za odstąpienie od umowy przez Zamawiającego lub Wykonawcę z przyczyn, za które ponosi odpowiedzialność Wykonawca - w wysokości 10% wynagrodzenia brutto,</w:t>
      </w:r>
    </w:p>
    <w:p w14:paraId="029911BF" w14:textId="77777777" w:rsidR="00FD69D7" w:rsidRPr="00FD69D7" w:rsidRDefault="00FD69D7" w:rsidP="00FD69D7">
      <w:pPr>
        <w:numPr>
          <w:ilvl w:val="0"/>
          <w:numId w:val="5"/>
        </w:numPr>
        <w:tabs>
          <w:tab w:val="left" w:pos="900"/>
        </w:tabs>
        <w:suppressAutoHyphens/>
        <w:spacing w:after="0" w:line="360" w:lineRule="auto"/>
        <w:ind w:left="900" w:hanging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za każde zatrudnienie przez Wykonawcę, w sposób inny niż na umowę o pracę, osoby wykonującej co najmniej z jedną z czynności wskazanych w SIWZ, a polegających na wykonywaniu pracy w sposób określony w Kodeksie Pracy – w wysokości stanowiącej iloczyn kwoty minimalnego wynagrodzenia za pracę ustalonego na podstawie przepisów 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br/>
        <w:t>o minimalnym wynagrodzeniu za pracę, obowiązujących w chwili stwierdzenia przez Zamawiającego niedopełnienia przez Wykonawcę wymogu zatrudnienia oraz liczby miesięcy w okresie realizacji Umowy, w których nie dopełniono przedmiotowego wymogu (a jeśli okres będzie krótszy niż miesiąc – to proporcjonalnie do niego),</w:t>
      </w:r>
    </w:p>
    <w:p w14:paraId="454A9119" w14:textId="77777777" w:rsidR="00FD69D7" w:rsidRPr="00FD69D7" w:rsidRDefault="00FD69D7" w:rsidP="00FD69D7">
      <w:pPr>
        <w:numPr>
          <w:ilvl w:val="0"/>
          <w:numId w:val="5"/>
        </w:numPr>
        <w:tabs>
          <w:tab w:val="left" w:pos="900"/>
        </w:tabs>
        <w:suppressAutoHyphens/>
        <w:spacing w:after="0" w:line="360" w:lineRule="auto"/>
        <w:ind w:left="900" w:hanging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za każde nie zapewnienie przez Wykonawcę obowiązku zatrudnienia przez podwykonawcę osoby wykonującej na umowę o pracę co najmniej z jednej z czynności wskazanych 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SIWZ, a polegających na wykonywaniu pracy w sposób określony w Kodeksie Pracy 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– w wysokości stanowiącej iloczyn kwoty minimalnego wynagrodzenia za pracę ustalonego na podstawie przepisów o minimalnym wynagrodzeniu za pracę, obowiązujących w chwili 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lastRenderedPageBreak/>
        <w:t>stwierdzenia przez Zamawiającego nie zapewnienia przez Wykonawcę niedopełnienia przez podwykonawcę wymogu zatrudnienia oraz liczby miesięcy w okresie realizacji Umowy, w których nie dopełniono przedmiotowego wymogu (a jeśli okres będzie krótszy niż miesiąc – to proporcjonalnie do niego).</w:t>
      </w:r>
    </w:p>
    <w:p w14:paraId="58AD3537" w14:textId="77777777" w:rsidR="00FD69D7" w:rsidRPr="00FD69D7" w:rsidRDefault="00FD69D7" w:rsidP="00FD69D7">
      <w:pPr>
        <w:numPr>
          <w:ilvl w:val="0"/>
          <w:numId w:val="10"/>
        </w:numPr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Zamawiający zapłaci Wykonawcy karę umowną z tytułu odstąpienia od umowy przez Zamawiającego lub Wykonawcę z przyczyn, za które ponosi odpowiedzialność Zamawiający - w wysokości 10% wynagrodzenia brutto, z wyłączeniem okoliczności, o których mowa w art. 145 ustawy Prawo zamówień publicznych i art. 645 K.c.; Zamawiający nie ponosi odpowiedzialności z tytułu kar umownych wobec Wykonawcy za odstąpienie od umowy 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br/>
        <w:t>z przyczyn wymienionych w § 13 ust. 1 niniejszej umowy.</w:t>
      </w:r>
    </w:p>
    <w:p w14:paraId="07DF5441" w14:textId="77777777" w:rsidR="00FD69D7" w:rsidRPr="00FD69D7" w:rsidRDefault="00FD69D7" w:rsidP="00FD69D7">
      <w:pPr>
        <w:numPr>
          <w:ilvl w:val="0"/>
          <w:numId w:val="18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Dopuszcza się ewentualną kumulację kar o jakich mowa w ustępie 1.</w:t>
      </w:r>
    </w:p>
    <w:p w14:paraId="1DAFE9DA" w14:textId="77777777" w:rsidR="00FD69D7" w:rsidRPr="00FD69D7" w:rsidRDefault="00FD69D7" w:rsidP="00FD69D7">
      <w:pPr>
        <w:numPr>
          <w:ilvl w:val="0"/>
          <w:numId w:val="18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W przypadku, gdy kary umowne nie pokryją szkody powstałej na skutek niewykonania lub nienależytego wykonania przedmiotu umowy przez Wykonawcę, bądź odstąpienia od umowy przez Zamawiającego z przyczyn, za które ponosi odpowiedzialność Wykonawca, Zamawiający zastrzega sobie prawo do żądania odszkodowania uzupełniającego przenoszącego wysokość zastrzeżonej kary na zasadach ogólnych.</w:t>
      </w:r>
    </w:p>
    <w:p w14:paraId="00AB186E" w14:textId="77777777" w:rsidR="00FD69D7" w:rsidRPr="00FD69D7" w:rsidRDefault="00FD69D7" w:rsidP="00FD69D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b/>
          <w:sz w:val="20"/>
          <w:szCs w:val="20"/>
          <w:lang w:eastAsia="ar-SA"/>
        </w:rPr>
        <w:t>§ 13</w:t>
      </w:r>
    </w:p>
    <w:p w14:paraId="3ED4EB55" w14:textId="77777777" w:rsidR="00FD69D7" w:rsidRPr="00FD69D7" w:rsidRDefault="00FD69D7" w:rsidP="00FD69D7">
      <w:pPr>
        <w:numPr>
          <w:ilvl w:val="0"/>
          <w:numId w:val="7"/>
        </w:numPr>
        <w:tabs>
          <w:tab w:val="left" w:pos="360"/>
          <w:tab w:val="left" w:pos="342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Zamawiającemu przysługuje w szczególności prawo odstąpienia od umowy z winy Wykonawcy 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br/>
        <w:t>w terminie 30 dni od powzięcia wiadomości o jednej z następujących przyczyn:</w:t>
      </w:r>
    </w:p>
    <w:p w14:paraId="0954FEA4" w14:textId="77777777" w:rsidR="00FD69D7" w:rsidRPr="00FD69D7" w:rsidRDefault="00FD69D7" w:rsidP="00FD69D7">
      <w:pPr>
        <w:numPr>
          <w:ilvl w:val="0"/>
          <w:numId w:val="9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w przypadku ogłoszenia upadłości Wykonawcy,</w:t>
      </w:r>
    </w:p>
    <w:p w14:paraId="1CB98198" w14:textId="77777777" w:rsidR="00FD69D7" w:rsidRPr="00FD69D7" w:rsidRDefault="00FD69D7" w:rsidP="00FD69D7">
      <w:pPr>
        <w:numPr>
          <w:ilvl w:val="0"/>
          <w:numId w:val="9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w przypadku wydania nakazu zajęcia majątku Wykonawcy,</w:t>
      </w:r>
    </w:p>
    <w:p w14:paraId="13AD578C" w14:textId="77777777" w:rsidR="00FD69D7" w:rsidRPr="00FD69D7" w:rsidRDefault="00FD69D7" w:rsidP="00FD69D7">
      <w:pPr>
        <w:numPr>
          <w:ilvl w:val="0"/>
          <w:numId w:val="9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w przypadku nie rozpoczęcia przez Wykonawcę realizacji robót bez uzasadnionych przyczyn oraz nie kontynuowania ich pomimo wezwania Zamawiającego złożonego na piśmie,</w:t>
      </w:r>
    </w:p>
    <w:p w14:paraId="7C045997" w14:textId="77777777" w:rsidR="00FD69D7" w:rsidRPr="00FD69D7" w:rsidRDefault="00FD69D7" w:rsidP="00FD69D7">
      <w:pPr>
        <w:numPr>
          <w:ilvl w:val="0"/>
          <w:numId w:val="9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w przypadku nie respektowania przez Wykonawcę żądań i zaleceń Inspektora Nadzoru,</w:t>
      </w:r>
    </w:p>
    <w:p w14:paraId="4DEDFDDA" w14:textId="77777777" w:rsidR="00FD69D7" w:rsidRPr="00FD69D7" w:rsidRDefault="00FD69D7" w:rsidP="00FD69D7">
      <w:pPr>
        <w:numPr>
          <w:ilvl w:val="0"/>
          <w:numId w:val="9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w przypadku wykonywania przez Wykonawcę robót budowlanych o złej jakości pomimo wcześniejszych bezskutecznych wezwań Inspektora Nadzoru do ich poprawy.</w:t>
      </w:r>
    </w:p>
    <w:p w14:paraId="3E3061BF" w14:textId="77777777" w:rsidR="00FD69D7" w:rsidRPr="00FD69D7" w:rsidRDefault="00FD69D7" w:rsidP="00FD69D7">
      <w:pPr>
        <w:numPr>
          <w:ilvl w:val="0"/>
          <w:numId w:val="9"/>
        </w:numPr>
        <w:tabs>
          <w:tab w:val="left" w:pos="709"/>
        </w:tabs>
        <w:suppressAutoHyphens/>
        <w:spacing w:after="0" w:line="360" w:lineRule="auto"/>
        <w:ind w:left="709" w:hanging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braku przedstawienia Zamawiającemu polis ubezpieczeniowych oraz oryginału cesji praw 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br/>
        <w:t>z umowy ubezpieczenia, o których mowa w § 7 niniejszej umowy</w:t>
      </w:r>
    </w:p>
    <w:p w14:paraId="6122B626" w14:textId="77777777" w:rsidR="00FD69D7" w:rsidRPr="00FD69D7" w:rsidRDefault="00FD69D7" w:rsidP="00FD69D7">
      <w:pPr>
        <w:numPr>
          <w:ilvl w:val="0"/>
          <w:numId w:val="7"/>
        </w:numPr>
        <w:tabs>
          <w:tab w:val="left" w:pos="360"/>
          <w:tab w:val="left" w:pos="342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W przypadkach określonych w ust. 1 odstąpienie od umowy nastąpi z przyczyn leżących po stronie Wykonawcy.</w:t>
      </w:r>
    </w:p>
    <w:p w14:paraId="0BB2C0E0" w14:textId="77777777" w:rsidR="00FD69D7" w:rsidRPr="00FD69D7" w:rsidRDefault="00FD69D7" w:rsidP="00FD69D7">
      <w:pPr>
        <w:numPr>
          <w:ilvl w:val="0"/>
          <w:numId w:val="7"/>
        </w:numPr>
        <w:tabs>
          <w:tab w:val="left" w:pos="360"/>
          <w:tab w:val="left" w:pos="342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Zamawiający może rozwiązać umowę, jeżeli zachodzi co najmniej jedna z następujących okoliczności:</w:t>
      </w:r>
    </w:p>
    <w:p w14:paraId="639E0885" w14:textId="77777777" w:rsidR="00FD69D7" w:rsidRPr="00FD69D7" w:rsidRDefault="00FD69D7" w:rsidP="00FD69D7">
      <w:pPr>
        <w:numPr>
          <w:ilvl w:val="1"/>
          <w:numId w:val="20"/>
        </w:numPr>
        <w:tabs>
          <w:tab w:val="num" w:pos="720"/>
        </w:tabs>
        <w:suppressAutoHyphens/>
        <w:spacing w:after="0" w:line="360" w:lineRule="auto"/>
        <w:ind w:left="720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zmiana umowy została dokonana z naruszeniem art. 144 ust. 1-1b, 1d i 1e </w:t>
      </w:r>
      <w:proofErr w:type="spellStart"/>
      <w:r w:rsidRPr="00FD69D7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FD69D7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14:paraId="40B9CA88" w14:textId="77777777" w:rsidR="00FD69D7" w:rsidRPr="00FD69D7" w:rsidRDefault="00FD69D7" w:rsidP="00FD69D7">
      <w:pPr>
        <w:numPr>
          <w:ilvl w:val="1"/>
          <w:numId w:val="20"/>
        </w:numPr>
        <w:tabs>
          <w:tab w:val="num" w:pos="720"/>
        </w:tabs>
        <w:suppressAutoHyphens/>
        <w:spacing w:after="0" w:line="360" w:lineRule="auto"/>
        <w:ind w:left="720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wykonawca w chwili zawarcia umowy podlegał wykluczeniu z postępowania na podstawie art. 24 ust. 1 </w:t>
      </w:r>
      <w:proofErr w:type="spellStart"/>
      <w:r w:rsidRPr="00FD69D7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FD69D7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14:paraId="329B92AE" w14:textId="77777777" w:rsidR="00FD69D7" w:rsidRPr="00FD69D7" w:rsidRDefault="00FD69D7" w:rsidP="00FD69D7">
      <w:pPr>
        <w:tabs>
          <w:tab w:val="left" w:pos="360"/>
          <w:tab w:val="left" w:pos="342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- przypadku, o którym mowa w ust. 2, wykonawca może żądać wyłącznie wynagrodzenia należnego z tytułu wykonania części umowy.</w:t>
      </w:r>
    </w:p>
    <w:p w14:paraId="1556FDCC" w14:textId="77777777" w:rsidR="00FD69D7" w:rsidRPr="00FD69D7" w:rsidRDefault="00FD69D7" w:rsidP="00FD69D7">
      <w:pPr>
        <w:numPr>
          <w:ilvl w:val="0"/>
          <w:numId w:val="7"/>
        </w:numPr>
        <w:tabs>
          <w:tab w:val="left" w:pos="360"/>
          <w:tab w:val="left" w:pos="342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W razie zaistnienia istotnej zmiany okoliczności powodującej, że wykonanie umowy nie leży 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interesie publicznym, czego nie można było przewidzieć w chwili zawarcia umowy, lub dalsze wykonywanie umowy może zagrozić istotnemu interesowi bezpieczeństwa państwa lub bezpieczeństwu publicznemu, Zamawiający może odstąpić od umowy w terminie 30 dni od 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powzięcia wiadomości o tych okolicznościach. W takim przypadku wykonawca może żądać wyłączenie wynagrodzenia należnego z tytułu wykonania części umowy. </w:t>
      </w:r>
    </w:p>
    <w:p w14:paraId="455333C1" w14:textId="77777777" w:rsidR="00FD69D7" w:rsidRPr="00FD69D7" w:rsidRDefault="00FD69D7" w:rsidP="00FD69D7">
      <w:pPr>
        <w:numPr>
          <w:ilvl w:val="0"/>
          <w:numId w:val="7"/>
        </w:numPr>
        <w:tabs>
          <w:tab w:val="left" w:pos="360"/>
          <w:tab w:val="left" w:pos="342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Odstąpienie od umowy może nastąpić wyłącznie w formie pisemnej.</w:t>
      </w:r>
    </w:p>
    <w:p w14:paraId="23F5593E" w14:textId="77777777" w:rsidR="00FD69D7" w:rsidRPr="00FD69D7" w:rsidRDefault="00FD69D7" w:rsidP="00FD69D7">
      <w:pPr>
        <w:numPr>
          <w:ilvl w:val="0"/>
          <w:numId w:val="7"/>
        </w:numPr>
        <w:tabs>
          <w:tab w:val="left" w:pos="360"/>
          <w:tab w:val="left" w:pos="2825"/>
          <w:tab w:val="left" w:pos="342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W przypadku odstąpienia od umowy Strony będą obciążone następującymi obowiązkami szczegółowymi:</w:t>
      </w:r>
    </w:p>
    <w:p w14:paraId="166D691B" w14:textId="77777777" w:rsidR="00FD69D7" w:rsidRPr="00FD69D7" w:rsidRDefault="00FD69D7" w:rsidP="00FD69D7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w terminie 7 dni od dnia odstąpienia od umowy Wykonawca przy udziale Inspektora Nadzoru sporządzi szczegółowy protokół inwentaryzacyjny robót budowlanych według stanu zaawansowania na dzień odstąpienia,</w:t>
      </w:r>
    </w:p>
    <w:p w14:paraId="7E65F284" w14:textId="77777777" w:rsidR="00FD69D7" w:rsidRPr="00FD69D7" w:rsidRDefault="00FD69D7" w:rsidP="00FD69D7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Wykonawca zabezpieczy przerwane roboty budowlane w zakresie obustronnie uzgodnionym na swój koszt,</w:t>
      </w:r>
    </w:p>
    <w:p w14:paraId="2815BD9F" w14:textId="77777777" w:rsidR="00FD69D7" w:rsidRPr="00FD69D7" w:rsidRDefault="00FD69D7" w:rsidP="00FD69D7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Wykonawca zgłosi Inspektorowi Nadzoru gotowość do odbioru robót przerwanych oraz robót zabezpieczających, jeżeli odstąpienie od umowy nastąpiło z przyczyn, za które Wykonawca nie odpowiada.</w:t>
      </w:r>
    </w:p>
    <w:p w14:paraId="6518466A" w14:textId="77777777" w:rsidR="00FD69D7" w:rsidRPr="00FD69D7" w:rsidRDefault="00FD69D7" w:rsidP="00FD69D7">
      <w:pPr>
        <w:numPr>
          <w:ilvl w:val="0"/>
          <w:numId w:val="7"/>
        </w:numPr>
        <w:tabs>
          <w:tab w:val="left" w:pos="360"/>
          <w:tab w:val="left" w:pos="342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Zamawiający w przypadku odstąpienia od umowy z przyczyn, za które Wykonawca nie odpowiada, zobowiązany jest do dokonania odbioru przerwanych robót budowlanych oraz zapłaty wynagrodzenia za roboty budowlane wykonane i odebrane przez Inspektora Nadzoru do dnia odstąpienia.</w:t>
      </w:r>
    </w:p>
    <w:p w14:paraId="6F523F8D" w14:textId="77777777" w:rsidR="00FD69D7" w:rsidRPr="00FD69D7" w:rsidRDefault="00FD69D7" w:rsidP="00FD69D7">
      <w:pPr>
        <w:tabs>
          <w:tab w:val="left" w:pos="2815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                                                          § 14</w:t>
      </w:r>
    </w:p>
    <w:p w14:paraId="415CE568" w14:textId="77777777" w:rsidR="00FD69D7" w:rsidRPr="00FD69D7" w:rsidRDefault="00FD69D7" w:rsidP="00FD69D7">
      <w:pPr>
        <w:numPr>
          <w:ilvl w:val="0"/>
          <w:numId w:val="16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Wykonawca wykona przedmiot umowy własnymi siłami i środkami, z zastrzeżeniem ust. 2.</w:t>
      </w:r>
    </w:p>
    <w:p w14:paraId="23D990E3" w14:textId="77777777" w:rsidR="00FD69D7" w:rsidRPr="00FD69D7" w:rsidRDefault="00FD69D7" w:rsidP="00FD69D7">
      <w:pPr>
        <w:numPr>
          <w:ilvl w:val="0"/>
          <w:numId w:val="16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Wykonawca może powierzyć, zgodnie z ofertą Wykonawcy, wykonanie części robót lub usług podwykonawcom pod warunkiem, że posiadają oni kwalifikacje do ich wykonania.</w:t>
      </w:r>
    </w:p>
    <w:p w14:paraId="6C982097" w14:textId="77777777" w:rsidR="00FD69D7" w:rsidRPr="00FD69D7" w:rsidRDefault="00FD69D7" w:rsidP="00FD69D7">
      <w:pPr>
        <w:numPr>
          <w:ilvl w:val="0"/>
          <w:numId w:val="16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Wykonawca ponosi odpowiedzialność za działania lub zaniechania podwykonawców działających na jego rzecz, jak za własne działania lub zaniechania. </w:t>
      </w:r>
    </w:p>
    <w:p w14:paraId="23272FAD" w14:textId="77777777" w:rsidR="00FD69D7" w:rsidRPr="00FD69D7" w:rsidRDefault="00FD69D7" w:rsidP="00FD69D7">
      <w:pPr>
        <w:numPr>
          <w:ilvl w:val="0"/>
          <w:numId w:val="16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Wykonawca zwraca się z wnioskiem do Zamawiającego o wyrażenie zgody na podwykonawcę, który będzie uczestniczył w realizacji przedmiotu umowy. Wraz z wnioskiem Wykonawca przedstawia projekt umowy. Projekt umowy pomiędzy Wykonawcą a podwykonawcą powinien 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szczególności zastrzegać spełnienie przez podwykonawcę wymagań związanych z gwarancją 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rękojmią. </w:t>
      </w:r>
    </w:p>
    <w:p w14:paraId="315CCC33" w14:textId="77777777" w:rsidR="00FD69D7" w:rsidRPr="00FD69D7" w:rsidRDefault="00FD69D7" w:rsidP="00FD69D7">
      <w:pPr>
        <w:numPr>
          <w:ilvl w:val="0"/>
          <w:numId w:val="16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Zamawiający w terminie 14 dni od otrzymania wniosku może zgłosić sprzeciw lub zastrzeżenia 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br/>
        <w:t>i żądać zmiany wskazanego podwykonawcy z podaniem uzasadnienia.</w:t>
      </w:r>
    </w:p>
    <w:p w14:paraId="50129DE3" w14:textId="77777777" w:rsidR="00FD69D7" w:rsidRPr="00FD69D7" w:rsidRDefault="00FD69D7" w:rsidP="00FD69D7">
      <w:pPr>
        <w:numPr>
          <w:ilvl w:val="0"/>
          <w:numId w:val="16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Jeżeli Zamawiający w terminie 14 dni od przedstawienia mu przez Wykonawcę projektu umowy                   z podwykonawcą wraz z częścią dokumentacji dotyczącą wykonania robót określonych w projekcie umowy, nie zgłosi na piśmie sprzeciwu lub zastrzeżeń, uważa się, że wyraził zgodę na zawarcie umowy.</w:t>
      </w:r>
    </w:p>
    <w:p w14:paraId="753FF3BD" w14:textId="77777777" w:rsidR="00FD69D7" w:rsidRPr="00FD69D7" w:rsidRDefault="00FD69D7" w:rsidP="00FD69D7">
      <w:pPr>
        <w:numPr>
          <w:ilvl w:val="0"/>
          <w:numId w:val="16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Umowa pomiędzy Wykonawcą a podwykonawcą powinna być zawarta w formie pisemnej pod rygorem nieważności. </w:t>
      </w:r>
    </w:p>
    <w:p w14:paraId="3176978A" w14:textId="77777777" w:rsidR="00FD69D7" w:rsidRPr="00FD69D7" w:rsidRDefault="00FD69D7" w:rsidP="00FD69D7">
      <w:pPr>
        <w:numPr>
          <w:ilvl w:val="0"/>
          <w:numId w:val="16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Do zawarcia przez podwykonawcę umowy z dalszym podwykonawcą jest wymagana zgoda Zamawiającego i Wykonawcy. </w:t>
      </w:r>
    </w:p>
    <w:p w14:paraId="2DA068F8" w14:textId="77777777" w:rsidR="00FD69D7" w:rsidRPr="00FD69D7" w:rsidRDefault="00FD69D7" w:rsidP="00FD69D7">
      <w:pPr>
        <w:numPr>
          <w:ilvl w:val="0"/>
          <w:numId w:val="16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z Podwykonawcą. </w:t>
      </w:r>
    </w:p>
    <w:p w14:paraId="7DE7B1C8" w14:textId="77777777" w:rsidR="00FD69D7" w:rsidRPr="00FD69D7" w:rsidRDefault="00FD69D7" w:rsidP="00FD69D7">
      <w:pPr>
        <w:numPr>
          <w:ilvl w:val="0"/>
          <w:numId w:val="16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Jeżeli w terminie określonym w umowie z Podwykonawcą Wykonawca nie dokona w całości lub 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części zapłaty wynagrodzenia Podwykonawcy, a Podwykonawca zwróci się z żądaniem zapłaty tego wynagrodzenia bezpośrednio przez Zamawiającego na podstawie art. 647¹ § 5 </w:t>
      </w:r>
      <w:proofErr w:type="spellStart"/>
      <w:r w:rsidRPr="00FD69D7">
        <w:rPr>
          <w:rFonts w:ascii="Arial" w:eastAsia="Times New Roman" w:hAnsi="Arial" w:cs="Arial"/>
          <w:sz w:val="20"/>
          <w:szCs w:val="20"/>
          <w:lang w:eastAsia="ar-SA"/>
        </w:rPr>
        <w:t>kc</w:t>
      </w:r>
      <w:proofErr w:type="spellEnd"/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udokumentuje zasadność takiego żądania fakturą zaakceptowaną przez Wykonawcę 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dokumentami potwierdzającymi wykonanie i odbiór fakturowanych robót, Zamawiający zapłaci na rzecz Podwykonawcy kwotę będącą przedmiotem jego żądania. </w:t>
      </w:r>
    </w:p>
    <w:p w14:paraId="3C9C2EA2" w14:textId="77777777" w:rsidR="00FD69D7" w:rsidRPr="00FD69D7" w:rsidRDefault="00FD69D7" w:rsidP="00FD69D7">
      <w:pPr>
        <w:numPr>
          <w:ilvl w:val="0"/>
          <w:numId w:val="16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Zamawiający dokona potrącenia powyższej kwoty z kolejnej płatności przysługującej Wykonawcy. </w:t>
      </w:r>
    </w:p>
    <w:p w14:paraId="4EB5C2C2" w14:textId="77777777" w:rsidR="00FD69D7" w:rsidRPr="00FD69D7" w:rsidRDefault="00FD69D7" w:rsidP="00FD69D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DFD7860" w14:textId="77777777" w:rsidR="00FD69D7" w:rsidRPr="00FD69D7" w:rsidRDefault="00FD69D7" w:rsidP="00FD69D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b/>
          <w:sz w:val="20"/>
          <w:szCs w:val="20"/>
          <w:lang w:eastAsia="ar-SA"/>
        </w:rPr>
        <w:t>§ 15</w:t>
      </w:r>
    </w:p>
    <w:p w14:paraId="6FFFC3ED" w14:textId="77777777" w:rsidR="00FD69D7" w:rsidRPr="00FD69D7" w:rsidRDefault="00FD69D7" w:rsidP="00FD69D7">
      <w:pPr>
        <w:numPr>
          <w:ilvl w:val="1"/>
          <w:numId w:val="8"/>
        </w:numPr>
        <w:tabs>
          <w:tab w:val="left" w:pos="360"/>
          <w:tab w:val="left" w:pos="144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Wszelkie zmiany wprowadzane do umowy wymagają obustronnej zgody oraz formy pisemnej pod rygorem nieważności z zastrzeżeniem art. 144 ustawy Prawo zamówień publicznych.</w:t>
      </w:r>
    </w:p>
    <w:p w14:paraId="420C5F1F" w14:textId="77777777" w:rsidR="00FD69D7" w:rsidRPr="00FD69D7" w:rsidRDefault="00FD69D7" w:rsidP="00FD69D7">
      <w:pPr>
        <w:numPr>
          <w:ilvl w:val="1"/>
          <w:numId w:val="8"/>
        </w:numPr>
        <w:tabs>
          <w:tab w:val="left" w:pos="360"/>
          <w:tab w:val="left" w:pos="144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Strony przewidują możliwość zmiany postanowień niniejszej umowy w następujących przypadkach:</w:t>
      </w:r>
    </w:p>
    <w:p w14:paraId="6FAA0432" w14:textId="77777777" w:rsidR="00FD69D7" w:rsidRPr="00FD69D7" w:rsidRDefault="00FD69D7" w:rsidP="00FD69D7">
      <w:pPr>
        <w:numPr>
          <w:ilvl w:val="1"/>
          <w:numId w:val="12"/>
        </w:numPr>
        <w:tabs>
          <w:tab w:val="left" w:pos="360"/>
          <w:tab w:val="left" w:pos="720"/>
        </w:tabs>
        <w:suppressAutoHyphens/>
        <w:spacing w:after="0" w:line="360" w:lineRule="auto"/>
        <w:ind w:left="75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zmiana sposobu fakturowania w przypadku zmian organizacyjnych oraz wewnętrznych uwarunkowań podmiotów wymienionych w preambule umowy,</w:t>
      </w:r>
    </w:p>
    <w:p w14:paraId="686FED7E" w14:textId="77777777" w:rsidR="00FD69D7" w:rsidRPr="00FD69D7" w:rsidRDefault="00FD69D7" w:rsidP="00FD69D7">
      <w:pPr>
        <w:numPr>
          <w:ilvl w:val="1"/>
          <w:numId w:val="12"/>
        </w:numPr>
        <w:tabs>
          <w:tab w:val="left" w:pos="360"/>
          <w:tab w:val="left" w:pos="720"/>
        </w:tabs>
        <w:suppressAutoHyphens/>
        <w:spacing w:after="0" w:line="360" w:lineRule="auto"/>
        <w:ind w:left="75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zmiany stawki podatku VAT. </w:t>
      </w:r>
    </w:p>
    <w:p w14:paraId="28F6FA61" w14:textId="77777777" w:rsidR="00FD69D7" w:rsidRPr="00FD69D7" w:rsidRDefault="00FD69D7" w:rsidP="00FD69D7">
      <w:pPr>
        <w:numPr>
          <w:ilvl w:val="1"/>
          <w:numId w:val="12"/>
        </w:numPr>
        <w:tabs>
          <w:tab w:val="left" w:pos="360"/>
          <w:tab w:val="left" w:pos="720"/>
        </w:tabs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wystąpienia zdarzeń niezależnych od stron umowy, powodujących potrzebę wprowadzenia do treści umowy zmian neutralnych lub korzystnych dla Zmawiającego, co może być powodem zwiększania ustalonego wynagrodzenia.</w:t>
      </w:r>
    </w:p>
    <w:p w14:paraId="25F01B87" w14:textId="77777777" w:rsidR="00FD69D7" w:rsidRPr="00FD69D7" w:rsidRDefault="00FD69D7" w:rsidP="00FD69D7">
      <w:pPr>
        <w:numPr>
          <w:ilvl w:val="1"/>
          <w:numId w:val="12"/>
        </w:numPr>
        <w:tabs>
          <w:tab w:val="left" w:pos="360"/>
          <w:tab w:val="left" w:pos="720"/>
        </w:tabs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konieczności wprowadzenia zmian w dokumentacji projektowej lub specyfikacjach technicznych wykonania i odbioru robót, będących podstawą realizacji przedmiotu umowy, spowodowanych błędami, wadami dokumentacji projektowej lub wystąpieniem robót nieujętych w przedmiarach robót koniecznych do prawidłowej realizacji zamówienia, zmianami w przepisach prawa, normach i standardach lub zmianą wiedzy technicznej lub zmianą terminu realizacji zamówienia ze wzgl</w:t>
      </w:r>
      <w:r w:rsidRPr="00FD69D7">
        <w:rPr>
          <w:rFonts w:ascii="Arial" w:eastAsia="TTE198B398t00" w:hAnsi="Arial" w:cs="Arial"/>
          <w:sz w:val="20"/>
          <w:szCs w:val="20"/>
          <w:lang w:eastAsia="ar-SA"/>
        </w:rPr>
        <w:t>ę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t>du na:</w:t>
      </w:r>
    </w:p>
    <w:p w14:paraId="075CDE0B" w14:textId="77777777" w:rsidR="00FD69D7" w:rsidRPr="00FD69D7" w:rsidRDefault="00FD69D7" w:rsidP="00FD69D7">
      <w:pPr>
        <w:numPr>
          <w:ilvl w:val="0"/>
          <w:numId w:val="17"/>
        </w:numPr>
        <w:tabs>
          <w:tab w:val="left" w:pos="1080"/>
        </w:tabs>
        <w:suppressAutoHyphens/>
        <w:autoSpaceDE w:val="0"/>
        <w:spacing w:after="0" w:line="36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przyczyny le</w:t>
      </w:r>
      <w:r w:rsidRPr="00FD69D7">
        <w:rPr>
          <w:rFonts w:ascii="Arial" w:eastAsia="TTE198B398t00" w:hAnsi="Arial" w:cs="Arial"/>
          <w:sz w:val="20"/>
          <w:szCs w:val="20"/>
          <w:lang w:eastAsia="ar-SA"/>
        </w:rPr>
        <w:t>żą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t>ce po stronie Zamawiaj</w:t>
      </w:r>
      <w:r w:rsidRPr="00FD69D7">
        <w:rPr>
          <w:rFonts w:ascii="Arial" w:eastAsia="TTE198B398t00" w:hAnsi="Arial" w:cs="Arial"/>
          <w:sz w:val="20"/>
          <w:szCs w:val="20"/>
          <w:lang w:eastAsia="ar-SA"/>
        </w:rPr>
        <w:t>ą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t>cego dotycz</w:t>
      </w:r>
      <w:r w:rsidRPr="00FD69D7">
        <w:rPr>
          <w:rFonts w:ascii="Arial" w:eastAsia="TTE198B398t00" w:hAnsi="Arial" w:cs="Arial"/>
          <w:sz w:val="20"/>
          <w:szCs w:val="20"/>
          <w:lang w:eastAsia="ar-SA"/>
        </w:rPr>
        <w:t>ą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t>ce np. konieczności zlecenia wykonania robót budowlanych dodatkowych, których konieczność wynikła w trakcie robót i nie przewidywała tego dokumentacja projektowo-kosztorysowa, bez których niemożliwe jest wykonanie zakresu umownego robót, lub opóźnienia w usunięciu wad dokumentacji projektowej,</w:t>
      </w:r>
    </w:p>
    <w:p w14:paraId="10BEF0DD" w14:textId="77777777" w:rsidR="00FD69D7" w:rsidRPr="00FD69D7" w:rsidRDefault="00FD69D7" w:rsidP="00FD69D7">
      <w:pPr>
        <w:numPr>
          <w:ilvl w:val="0"/>
          <w:numId w:val="17"/>
        </w:numPr>
        <w:tabs>
          <w:tab w:val="left" w:pos="1080"/>
        </w:tabs>
        <w:suppressAutoHyphens/>
        <w:autoSpaceDE w:val="0"/>
        <w:spacing w:after="0" w:line="36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inne niezawinione przez zamawiającego i wykonawcę przyczyny spowodowane np. niedotrzymaniem terminów umownych przebudowy przyłączy: energetycznego, gazowego, telekomunikacyjnego - przez dysponentów tych mediów w ramach opłaty przyłączeniowej, </w:t>
      </w:r>
    </w:p>
    <w:p w14:paraId="082B0FDA" w14:textId="77777777" w:rsidR="00FD69D7" w:rsidRPr="00FD69D7" w:rsidRDefault="00FD69D7" w:rsidP="00FD69D7">
      <w:pPr>
        <w:numPr>
          <w:ilvl w:val="0"/>
          <w:numId w:val="17"/>
        </w:numPr>
        <w:tabs>
          <w:tab w:val="left" w:pos="1080"/>
        </w:tabs>
        <w:suppressAutoHyphens/>
        <w:autoSpaceDE w:val="0"/>
        <w:spacing w:after="0" w:line="36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zmianę finansowania robót w poszczególnych latach związaną ze zmianą budżetu, otrzymaniem dotacji, pożyczek lub innych środków uzyskanych z zewnątrz.</w:t>
      </w:r>
    </w:p>
    <w:p w14:paraId="770BCF32" w14:textId="77777777" w:rsidR="00FD69D7" w:rsidRPr="00FD69D7" w:rsidRDefault="00FD69D7" w:rsidP="00FD69D7">
      <w:pPr>
        <w:numPr>
          <w:ilvl w:val="0"/>
          <w:numId w:val="17"/>
        </w:numPr>
        <w:tabs>
          <w:tab w:val="left" w:pos="1080"/>
        </w:tabs>
        <w:suppressAutoHyphens/>
        <w:autoSpaceDE w:val="0"/>
        <w:spacing w:after="0" w:line="36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inne niezawinione przyczyny spowodowane przez tzw. „sił</w:t>
      </w:r>
      <w:r w:rsidRPr="00FD69D7">
        <w:rPr>
          <w:rFonts w:ascii="Arial" w:eastAsia="TTE198B398t00" w:hAnsi="Arial" w:cs="Arial"/>
          <w:sz w:val="20"/>
          <w:szCs w:val="20"/>
          <w:lang w:eastAsia="ar-SA"/>
        </w:rPr>
        <w:t xml:space="preserve">ę 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t>wy</w:t>
      </w:r>
      <w:r w:rsidRPr="00FD69D7">
        <w:rPr>
          <w:rFonts w:ascii="Arial" w:eastAsia="TTE198B398t00" w:hAnsi="Arial" w:cs="Arial"/>
          <w:sz w:val="20"/>
          <w:szCs w:val="20"/>
          <w:lang w:eastAsia="ar-SA"/>
        </w:rPr>
        <w:t>ż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t>sz</w:t>
      </w:r>
      <w:r w:rsidRPr="00FD69D7">
        <w:rPr>
          <w:rFonts w:ascii="Arial" w:eastAsia="TTE198B398t00" w:hAnsi="Arial" w:cs="Arial"/>
          <w:sz w:val="20"/>
          <w:szCs w:val="20"/>
          <w:lang w:eastAsia="ar-SA"/>
        </w:rPr>
        <w:t>ą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” tj. wynikające 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br/>
        <w:t>z wyjątkowego zdarzenia lub okoliczności ( opady uniemożliwiające kontynuowanie prac, niskie temperatury uniemożliwiające prowadzenie robót)</w:t>
      </w:r>
    </w:p>
    <w:p w14:paraId="1B18A96D" w14:textId="77777777" w:rsidR="00FD69D7" w:rsidRPr="00FD69D7" w:rsidRDefault="00FD69D7" w:rsidP="00FD69D7">
      <w:pPr>
        <w:numPr>
          <w:ilvl w:val="0"/>
          <w:numId w:val="17"/>
        </w:numPr>
        <w:tabs>
          <w:tab w:val="num" w:pos="993"/>
          <w:tab w:val="left" w:pos="1080"/>
        </w:tabs>
        <w:suppressAutoHyphens/>
        <w:autoSpaceDE w:val="0"/>
        <w:spacing w:after="60" w:line="240" w:lineRule="auto"/>
        <w:ind w:hanging="91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inne niezawinione przyczyny spowodowane sytuacją kryzysową zgodnie z art. 2 pkt 8b ustawy </w:t>
      </w:r>
      <w:proofErr w:type="spellStart"/>
      <w:r w:rsidRPr="00FD69D7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</w:p>
    <w:p w14:paraId="1C28829B" w14:textId="77777777" w:rsidR="00FD69D7" w:rsidRPr="00FD69D7" w:rsidRDefault="00FD69D7" w:rsidP="00FD69D7">
      <w:pPr>
        <w:tabs>
          <w:tab w:val="left" w:pos="900"/>
          <w:tab w:val="left" w:pos="1418"/>
        </w:tabs>
        <w:suppressAutoHyphens/>
        <w:autoSpaceDE w:val="0"/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9273D23" w14:textId="77777777" w:rsidR="00FD69D7" w:rsidRPr="00FD69D7" w:rsidRDefault="00FD69D7" w:rsidP="00FD69D7">
      <w:pPr>
        <w:tabs>
          <w:tab w:val="left" w:pos="900"/>
          <w:tab w:val="left" w:pos="1418"/>
        </w:tabs>
        <w:suppressAutoHyphens/>
        <w:autoSpaceDE w:val="0"/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W sytuacji, gdy zmiana jest wymuszona uchybieniem czy naruszeniem umowy przez wykonawcę, koszty dodatkowe związane z takimi zmianami ponosi wykonawca. </w:t>
      </w:r>
    </w:p>
    <w:p w14:paraId="516156D5" w14:textId="77777777" w:rsidR="00FD69D7" w:rsidRPr="00FD69D7" w:rsidRDefault="00FD69D7" w:rsidP="00FD69D7">
      <w:pPr>
        <w:numPr>
          <w:ilvl w:val="1"/>
          <w:numId w:val="12"/>
        </w:numPr>
        <w:tabs>
          <w:tab w:val="clear" w:pos="1440"/>
          <w:tab w:val="left" w:pos="709"/>
          <w:tab w:val="left" w:pos="900"/>
          <w:tab w:val="left" w:pos="1418"/>
        </w:tabs>
        <w:suppressAutoHyphens/>
        <w:autoSpaceDE w:val="0"/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Z uwagi na kosztorysowy charakter rozliczenia przedmiotu zamówienia wynagrodzenie Wykonawcy, o którym mowa w </w:t>
      </w:r>
      <w:r w:rsidRPr="00FD69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§ 4 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t>ust. 1 może ulec zmianie i stanowić będzie wynik iloczynu ilości wykonanych robót i cen jednostkowych podanych w kosztorysach ofertowych stanowiących załączniki do Oferty Wykonawcy powiększone o roboty dodatkowe w przypadku ich wystąpienia.</w:t>
      </w:r>
    </w:p>
    <w:p w14:paraId="1E4D1188" w14:textId="77777777" w:rsidR="00FD69D7" w:rsidRPr="00FD69D7" w:rsidRDefault="00FD69D7" w:rsidP="00FD69D7">
      <w:pPr>
        <w:tabs>
          <w:tab w:val="right" w:pos="1134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§ 16 </w:t>
      </w:r>
    </w:p>
    <w:p w14:paraId="0DA65451" w14:textId="77777777" w:rsidR="00FD69D7" w:rsidRPr="00FD69D7" w:rsidRDefault="00FD69D7" w:rsidP="00FD69D7">
      <w:pPr>
        <w:tabs>
          <w:tab w:val="right" w:pos="113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Właściwym do rozpoznania sporów wynikłych na tle realizacji niniejszej umowy jest Sąd właściwy dla Zamawiającego. </w:t>
      </w:r>
    </w:p>
    <w:p w14:paraId="40FD6CF6" w14:textId="77777777" w:rsidR="00FD69D7" w:rsidRPr="00FD69D7" w:rsidRDefault="00FD69D7" w:rsidP="00FD69D7">
      <w:pPr>
        <w:tabs>
          <w:tab w:val="right" w:pos="1134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FD69D7">
        <w:rPr>
          <w:rFonts w:ascii="Arial" w:eastAsia="Times New Roman" w:hAnsi="Arial" w:cs="Arial"/>
          <w:b/>
          <w:sz w:val="20"/>
          <w:szCs w:val="20"/>
          <w:lang w:eastAsia="ar-SA"/>
        </w:rPr>
        <w:t>§ 17</w:t>
      </w:r>
    </w:p>
    <w:p w14:paraId="5549E26C" w14:textId="77777777" w:rsidR="00FD69D7" w:rsidRPr="00FD69D7" w:rsidRDefault="00FD69D7" w:rsidP="00FD69D7">
      <w:pPr>
        <w:tabs>
          <w:tab w:val="right" w:pos="113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W sprawach nieuregulowanych niniejszą umową mają zastosowanie odpowiednie przepisy ustawy Prawo zamówień publicznych i Kodeksu cywilnego.</w:t>
      </w:r>
    </w:p>
    <w:p w14:paraId="0E8026E6" w14:textId="77777777" w:rsidR="00FD69D7" w:rsidRPr="00FD69D7" w:rsidRDefault="00FD69D7" w:rsidP="00FD69D7">
      <w:pPr>
        <w:tabs>
          <w:tab w:val="right" w:pos="1134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b/>
          <w:sz w:val="20"/>
          <w:szCs w:val="20"/>
          <w:lang w:eastAsia="ar-SA"/>
        </w:rPr>
        <w:t>§ 18</w:t>
      </w:r>
    </w:p>
    <w:p w14:paraId="6560FAFA" w14:textId="77777777" w:rsidR="00FD69D7" w:rsidRPr="00FD69D7" w:rsidRDefault="00FD69D7" w:rsidP="00FD69D7">
      <w:pPr>
        <w:tabs>
          <w:tab w:val="right" w:pos="113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Umowę niniejszą sporządzono w 2 jednobrzmiących egzemplarzach z przeznaczeniem 1 egz. dla Zamawiającego i 1 egz. dla Wykonawcy. </w:t>
      </w:r>
    </w:p>
    <w:p w14:paraId="54893637" w14:textId="77777777" w:rsidR="00FD69D7" w:rsidRPr="00FD69D7" w:rsidRDefault="00FD69D7" w:rsidP="00FD69D7">
      <w:pPr>
        <w:tabs>
          <w:tab w:val="right" w:pos="1134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b/>
          <w:sz w:val="20"/>
          <w:szCs w:val="20"/>
          <w:lang w:eastAsia="ar-SA"/>
        </w:rPr>
        <w:t>§ 19</w:t>
      </w:r>
    </w:p>
    <w:p w14:paraId="2EF1BD50" w14:textId="77777777" w:rsidR="00FD69D7" w:rsidRPr="00FD69D7" w:rsidRDefault="00FD69D7" w:rsidP="00FD69D7">
      <w:pPr>
        <w:suppressAutoHyphens/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AF87E08" w14:textId="77777777" w:rsidR="00FD69D7" w:rsidRPr="00FD69D7" w:rsidRDefault="00FD69D7" w:rsidP="00FD69D7">
      <w:pPr>
        <w:suppressAutoHyphens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W ramach czynności – na podstawie ustawy  </w:t>
      </w:r>
      <w:r w:rsidRPr="00FD69D7">
        <w:rPr>
          <w:rFonts w:ascii="Arial" w:eastAsia="Times New Roman" w:hAnsi="Arial" w:cs="Arial"/>
          <w:b/>
          <w:bCs/>
          <w:sz w:val="20"/>
          <w:szCs w:val="20"/>
          <w:lang w:eastAsia="ar-SA"/>
        </w:rPr>
        <w:br/>
      </w:r>
      <w:r w:rsidRPr="00FD69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Prawo zamówień publicznych </w:t>
      </w:r>
      <w:proofErr w:type="spellStart"/>
      <w:r w:rsidRPr="00FD69D7">
        <w:rPr>
          <w:rFonts w:ascii="Arial" w:eastAsia="Times New Roman" w:hAnsi="Arial" w:cs="Arial"/>
          <w:b/>
          <w:sz w:val="20"/>
          <w:szCs w:val="20"/>
          <w:lang w:eastAsia="ar-SA"/>
        </w:rPr>
        <w:t>Dz.U.z</w:t>
      </w:r>
      <w:proofErr w:type="spellEnd"/>
      <w:r w:rsidRPr="00FD69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201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9</w:t>
      </w:r>
      <w:r w:rsidRPr="00FD69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 </w:t>
      </w:r>
      <w:proofErr w:type="spellStart"/>
      <w:r w:rsidRPr="00FD69D7">
        <w:rPr>
          <w:rFonts w:ascii="Arial" w:eastAsia="Times New Roman" w:hAnsi="Arial" w:cs="Arial"/>
          <w:b/>
          <w:sz w:val="20"/>
          <w:szCs w:val="20"/>
          <w:lang w:eastAsia="ar-SA"/>
        </w:rPr>
        <w:t>poz</w:t>
      </w:r>
      <w:proofErr w:type="spellEnd"/>
      <w:r w:rsidRPr="00FD69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1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843</w:t>
      </w:r>
      <w:r w:rsidRPr="00FD69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ze </w:t>
      </w:r>
      <w:proofErr w:type="spellStart"/>
      <w:r w:rsidRPr="00FD69D7">
        <w:rPr>
          <w:rFonts w:ascii="Arial" w:eastAsia="Times New Roman" w:hAnsi="Arial" w:cs="Arial"/>
          <w:b/>
          <w:sz w:val="20"/>
          <w:szCs w:val="20"/>
          <w:lang w:eastAsia="ar-SA"/>
        </w:rPr>
        <w:t>zm</w:t>
      </w:r>
      <w:proofErr w:type="spellEnd"/>
      <w:r w:rsidRPr="00FD69D7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</w:p>
    <w:p w14:paraId="7A07B5D2" w14:textId="77777777" w:rsidR="00FD69D7" w:rsidRPr="00FD69D7" w:rsidRDefault="00FD69D7" w:rsidP="00FD69D7">
      <w:pPr>
        <w:numPr>
          <w:ilvl w:val="0"/>
          <w:numId w:val="21"/>
        </w:numPr>
        <w:suppressAutoHyphens/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administratorem Pani/Pana danych osobowych jest </w:t>
      </w:r>
      <w:r w:rsidRPr="00FD69D7">
        <w:rPr>
          <w:rFonts w:ascii="Arial" w:eastAsia="Times New Roman" w:hAnsi="Arial" w:cs="Arial"/>
          <w:i/>
          <w:sz w:val="20"/>
          <w:szCs w:val="20"/>
          <w:lang w:eastAsia="ar-SA"/>
        </w:rPr>
        <w:t>Urząd Gminy Skarbimierz, 49-318 Skarbimierz – Osiedle, ul. Parkowa 12, Tel. 77 40 46 600, ug@skarbimierz.pl;</w:t>
      </w:r>
    </w:p>
    <w:p w14:paraId="14D72CFB" w14:textId="77777777" w:rsidR="00FD69D7" w:rsidRPr="00FD69D7" w:rsidRDefault="00FD69D7" w:rsidP="00FD69D7">
      <w:pPr>
        <w:numPr>
          <w:ilvl w:val="0"/>
          <w:numId w:val="22"/>
        </w:numPr>
        <w:suppressAutoHyphens/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inspektorem ochrony danych osobowych w </w:t>
      </w:r>
      <w:r w:rsidRPr="00FD69D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Urzędzie Gminy Skarbimierz 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t>jest Pan/Pani Bogusław Dziadkiewicz radca prawny, dziadkiewicz.kancelaria1@onet.pl</w:t>
      </w:r>
    </w:p>
    <w:p w14:paraId="0F695992" w14:textId="77777777" w:rsidR="00EA35FC" w:rsidRDefault="00FD69D7" w:rsidP="00EA35FC">
      <w:pPr>
        <w:jc w:val="center"/>
        <w:rPr>
          <w:rFonts w:ascii="Arial" w:hAnsi="Arial" w:cs="Arial"/>
          <w:b/>
          <w:sz w:val="20"/>
          <w:szCs w:val="20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Pani/Pana dane osobowe przetwarzane będą na podstawie art. 6 ust. 1 lit. C RODO w celu związanym z wykonywaniem czynności związanych z postępowaniem o udzielenie za</w:t>
      </w:r>
      <w:r w:rsidR="004F243D">
        <w:rPr>
          <w:rFonts w:ascii="Arial" w:eastAsia="Times New Roman" w:hAnsi="Arial" w:cs="Arial"/>
          <w:sz w:val="20"/>
          <w:szCs w:val="20"/>
          <w:lang w:eastAsia="ar-SA"/>
        </w:rPr>
        <w:t>mówienia publicznego nr RI.271.14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.2020 na zadanie </w:t>
      </w:r>
      <w:r w:rsidRPr="00FD69D7">
        <w:rPr>
          <w:rFonts w:ascii="Arial" w:eastAsia="Times New Roman" w:hAnsi="Arial" w:cs="Arial"/>
          <w:b/>
          <w:sz w:val="20"/>
          <w:szCs w:val="20"/>
          <w:lang w:eastAsia="ar-SA"/>
        </w:rPr>
        <w:t>:</w:t>
      </w:r>
      <w:r w:rsidRPr="00FD69D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EA35FC" w:rsidRPr="00380AB6">
        <w:rPr>
          <w:rFonts w:ascii="Arial" w:hAnsi="Arial" w:cs="Arial"/>
          <w:b/>
          <w:bCs/>
          <w:color w:val="000000"/>
          <w:sz w:val="20"/>
          <w:szCs w:val="20"/>
        </w:rPr>
        <w:t xml:space="preserve">Przebudowa boiska trawiastego na boisko wielofunkcyjne przy szkole filialnej w Lipkach Dz. </w:t>
      </w:r>
      <w:proofErr w:type="spellStart"/>
      <w:r w:rsidR="00EA35FC" w:rsidRPr="00380AB6">
        <w:rPr>
          <w:rFonts w:ascii="Arial" w:hAnsi="Arial" w:cs="Arial"/>
          <w:b/>
          <w:bCs/>
          <w:color w:val="000000"/>
          <w:sz w:val="20"/>
          <w:szCs w:val="20"/>
        </w:rPr>
        <w:t>ewid</w:t>
      </w:r>
      <w:proofErr w:type="spellEnd"/>
      <w:r w:rsidR="00EA35FC" w:rsidRPr="00380AB6">
        <w:rPr>
          <w:rFonts w:ascii="Arial" w:hAnsi="Arial" w:cs="Arial"/>
          <w:b/>
          <w:bCs/>
          <w:color w:val="000000"/>
          <w:sz w:val="20"/>
          <w:szCs w:val="20"/>
        </w:rPr>
        <w:t xml:space="preserve"> 513/1</w:t>
      </w:r>
      <w:r w:rsidR="00EA35FC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0355A311" w14:textId="579DF281" w:rsidR="00FD69D7" w:rsidRPr="00FD69D7" w:rsidRDefault="00FD69D7" w:rsidP="00EA35FC">
      <w:pPr>
        <w:pStyle w:val="Tekstpodstawowywcity"/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której Pani/Pan jest stroną. Odbiorcami Pani/Pana danych osobowych będą osoby lub podmioty , którym udostępniona zostanie dokumentacja postępowania w oparciu o art.8 oraz  art.96 ust.3 ustawy z dnia 29 stycznia 2004r.  – Prawo zamówień publicznych ( Dz.U z 2017 r póz.1579 ze zm.),dalej „ustawa </w:t>
      </w:r>
      <w:proofErr w:type="spellStart"/>
      <w:r w:rsidRPr="00FD69D7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FD69D7">
        <w:rPr>
          <w:rFonts w:ascii="Arial" w:eastAsia="Times New Roman" w:hAnsi="Arial" w:cs="Arial"/>
          <w:sz w:val="20"/>
          <w:szCs w:val="20"/>
          <w:lang w:eastAsia="ar-SA"/>
        </w:rPr>
        <w:t>” .Pani /Pana dane osobowe będą przechowywane przez okres obowiązywania umowy , a następnie  5 lat  po zakończeniu okresu obowiązywania umowy. Okresy te dotyczą również Wykonawców ,którzy złożyli oferty i nie zostały one uznane jako najkorzystniejsze ( nie zawarto z tymi Wykonawcami umowy)Pani/Pana dane osobowe będą przechowywane przez okres wymagany przepisami prawa i w celu realizacji zadań ustawowych;</w:t>
      </w:r>
    </w:p>
    <w:p w14:paraId="075D7934" w14:textId="77777777" w:rsidR="00FD69D7" w:rsidRPr="00FD69D7" w:rsidRDefault="00FD69D7" w:rsidP="00FD69D7">
      <w:pPr>
        <w:numPr>
          <w:ilvl w:val="0"/>
          <w:numId w:val="22"/>
        </w:numPr>
        <w:suppressAutoHyphens/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obowiązek podania przez Panią/Pana danych osobowych bezpośrednio Pani/Pana dotyczących jest niezbędne w ramach sprawowania władzy publicznej powierzonej administratorowi.</w:t>
      </w:r>
    </w:p>
    <w:p w14:paraId="27FF71F2" w14:textId="77777777" w:rsidR="00FD69D7" w:rsidRPr="00FD69D7" w:rsidRDefault="00FD69D7" w:rsidP="00FD69D7">
      <w:pPr>
        <w:numPr>
          <w:ilvl w:val="0"/>
          <w:numId w:val="22"/>
        </w:numPr>
        <w:suppressAutoHyphens/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w odniesieniu do Pani/Pana danych osobowych decyzje nie będą podejmowane w sposób zautomatyzowany, stosowanie do art. 22 RODO;</w:t>
      </w:r>
    </w:p>
    <w:p w14:paraId="0DC31148" w14:textId="77777777" w:rsidR="00FD69D7" w:rsidRPr="00FD69D7" w:rsidRDefault="00FD69D7" w:rsidP="00FD69D7">
      <w:pPr>
        <w:numPr>
          <w:ilvl w:val="0"/>
          <w:numId w:val="22"/>
        </w:numPr>
        <w:suppressAutoHyphens/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>posiada Pani/Pan:</w:t>
      </w:r>
    </w:p>
    <w:p w14:paraId="0F7AABC2" w14:textId="77777777" w:rsidR="00FD69D7" w:rsidRPr="00FD69D7" w:rsidRDefault="00FD69D7" w:rsidP="00FD69D7">
      <w:pPr>
        <w:numPr>
          <w:ilvl w:val="0"/>
          <w:numId w:val="23"/>
        </w:numPr>
        <w:suppressAutoHyphens/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na podstawie art. 15 RODO prawo dostępu do danych osobowych Pani/Pana dotyczących;</w:t>
      </w:r>
    </w:p>
    <w:p w14:paraId="701BF895" w14:textId="77777777" w:rsidR="00FD69D7" w:rsidRPr="00FD69D7" w:rsidRDefault="00FD69D7" w:rsidP="00FD69D7">
      <w:pPr>
        <w:numPr>
          <w:ilvl w:val="0"/>
          <w:numId w:val="23"/>
        </w:numPr>
        <w:suppressAutoHyphens/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na podstawie art. 16 RODO prawo do sprostowania Pani/Pana danych osobowych </w:t>
      </w:r>
      <w:r w:rsidRPr="00FD69D7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t>**</w:t>
      </w:r>
      <w:r w:rsidRPr="00FD69D7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7C1C546D" w14:textId="77777777" w:rsidR="00FD69D7" w:rsidRPr="00FD69D7" w:rsidRDefault="00FD69D7" w:rsidP="00FD69D7">
      <w:pPr>
        <w:numPr>
          <w:ilvl w:val="0"/>
          <w:numId w:val="23"/>
        </w:numPr>
        <w:suppressAutoHyphens/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5DFD3CE" w14:textId="77777777" w:rsidR="00FD69D7" w:rsidRPr="00FD69D7" w:rsidRDefault="00FD69D7" w:rsidP="00FD69D7">
      <w:pPr>
        <w:numPr>
          <w:ilvl w:val="0"/>
          <w:numId w:val="23"/>
        </w:numPr>
        <w:suppressAutoHyphens/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56CD6990" w14:textId="77777777" w:rsidR="00FD69D7" w:rsidRPr="00FD69D7" w:rsidRDefault="00FD69D7" w:rsidP="00FD69D7">
      <w:pPr>
        <w:suppressAutoHyphens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nie przysługuje Pani/Panu:</w:t>
      </w:r>
    </w:p>
    <w:p w14:paraId="2157B073" w14:textId="77777777" w:rsidR="00FD69D7" w:rsidRPr="00FD69D7" w:rsidRDefault="00FD69D7" w:rsidP="00FD69D7">
      <w:pPr>
        <w:numPr>
          <w:ilvl w:val="0"/>
          <w:numId w:val="24"/>
        </w:numPr>
        <w:suppressAutoHyphens/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w związku z art. 17 ust. 3 lit. b) lub d) RODO prawo do usunięcia danych osobowych;</w:t>
      </w:r>
    </w:p>
    <w:p w14:paraId="3C18FE46" w14:textId="77777777" w:rsidR="00FD69D7" w:rsidRPr="00FD69D7" w:rsidRDefault="00FD69D7" w:rsidP="00FD69D7">
      <w:pPr>
        <w:numPr>
          <w:ilvl w:val="0"/>
          <w:numId w:val="24"/>
        </w:numPr>
        <w:suppressAutoHyphens/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sz w:val="20"/>
          <w:szCs w:val="20"/>
          <w:lang w:eastAsia="ar-SA"/>
        </w:rPr>
        <w:t>prawo do przenoszenia danych osobowych, o którym mowa w art. 20 RODO;</w:t>
      </w:r>
    </w:p>
    <w:p w14:paraId="25DF9CBF" w14:textId="77777777" w:rsidR="00FD69D7" w:rsidRPr="00FD69D7" w:rsidRDefault="00FD69D7" w:rsidP="00FD69D7">
      <w:pPr>
        <w:numPr>
          <w:ilvl w:val="0"/>
          <w:numId w:val="24"/>
        </w:numPr>
        <w:suppressAutoHyphens/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_DdeLink__86_595852303"/>
      <w:r w:rsidRPr="00FD69D7">
        <w:rPr>
          <w:rFonts w:ascii="Arial" w:eastAsia="Times New Roman" w:hAnsi="Arial" w:cs="Arial"/>
          <w:sz w:val="20"/>
          <w:szCs w:val="20"/>
          <w:lang w:eastAsia="ar-SA"/>
        </w:rPr>
        <w:t>na podstawie art. 21 RODO prawo sprzeciwu, wobec przetwarzania danych osobowych, gdyż podstawą prawną przetwarzania Pani/Pana danych osobowych jest art. 6 ust. 1 lit. c) RODO</w:t>
      </w:r>
      <w:bookmarkEnd w:id="0"/>
    </w:p>
    <w:p w14:paraId="0E8D12A6" w14:textId="77777777" w:rsidR="00FD69D7" w:rsidRPr="00FD69D7" w:rsidRDefault="00FD69D7" w:rsidP="00FD69D7">
      <w:pPr>
        <w:suppressAutoHyphens/>
        <w:spacing w:after="15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51113D0" w14:textId="77777777" w:rsidR="00FD69D7" w:rsidRPr="00FD69D7" w:rsidRDefault="00FD69D7" w:rsidP="00FD69D7">
      <w:pPr>
        <w:suppressAutoHyphens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ar-SA"/>
        </w:rPr>
        <w:t>*</w:t>
      </w:r>
      <w:r w:rsidRPr="00FD69D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Wyjaśnienie:</w:t>
      </w:r>
      <w:r w:rsidRPr="00FD69D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0B320488" w14:textId="77777777" w:rsidR="00FD69D7" w:rsidRPr="00FD69D7" w:rsidRDefault="00FD69D7" w:rsidP="00FD69D7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ar-SA"/>
        </w:rPr>
        <w:t xml:space="preserve">** </w:t>
      </w:r>
      <w:r w:rsidRPr="00FD69D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Wyjaśnienie: </w:t>
      </w:r>
      <w:r w:rsidRPr="00FD69D7">
        <w:rPr>
          <w:rFonts w:ascii="Arial" w:eastAsia="Times New Roman" w:hAnsi="Arial" w:cs="Arial"/>
          <w:i/>
          <w:sz w:val="20"/>
          <w:szCs w:val="20"/>
          <w:lang w:eastAsia="ar-SA"/>
        </w:rPr>
        <w:t>skorzystanie z prawa do sprostowania nie może skutkować zmianą postanowień w zakresie podjętych działań przez jednostkę oraz nie może naruszać integralności pozostałych prawidłowo przekazanych informacji .</w:t>
      </w:r>
    </w:p>
    <w:p w14:paraId="18E49373" w14:textId="77777777" w:rsidR="00FD69D7" w:rsidRPr="00FD69D7" w:rsidRDefault="00FD69D7" w:rsidP="00FD69D7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13F9658B" w14:textId="77777777" w:rsidR="00FD69D7" w:rsidRPr="00FD69D7" w:rsidRDefault="00FD69D7" w:rsidP="00FD69D7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ar-SA"/>
        </w:rPr>
        <w:t xml:space="preserve">*** </w:t>
      </w:r>
      <w:r w:rsidRPr="00FD69D7">
        <w:rPr>
          <w:rFonts w:ascii="Arial" w:eastAsia="Times New Roman" w:hAnsi="Arial" w:cs="Arial"/>
          <w:b/>
          <w:i/>
          <w:sz w:val="20"/>
          <w:szCs w:val="20"/>
          <w:lang w:eastAsia="ar-SA"/>
        </w:rPr>
        <w:t>Wyjaśnienie:</w:t>
      </w:r>
      <w:r w:rsidRPr="00FD69D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1B932E7" w14:textId="77777777" w:rsidR="00FD69D7" w:rsidRPr="00FD69D7" w:rsidRDefault="00FD69D7" w:rsidP="00FD69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8E2A49B" w14:textId="77777777" w:rsidR="00FD69D7" w:rsidRPr="00FD69D7" w:rsidRDefault="00FD69D7" w:rsidP="00FD69D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9D19C3C" w14:textId="77777777" w:rsidR="00FD69D7" w:rsidRPr="00FD69D7" w:rsidRDefault="00FD69D7" w:rsidP="00FD69D7">
      <w:pPr>
        <w:suppressAutoHyphens/>
        <w:spacing w:after="0" w:line="360" w:lineRule="auto"/>
        <w:rPr>
          <w:rFonts w:ascii="Arial" w:eastAsia="Times New Roman" w:hAnsi="Arial" w:cs="Arial"/>
          <w:b/>
          <w:caps/>
          <w:color w:val="000000"/>
          <w:lang w:eastAsia="ar-SA"/>
        </w:rPr>
      </w:pPr>
    </w:p>
    <w:p w14:paraId="0963800B" w14:textId="77777777" w:rsidR="00FD69D7" w:rsidRPr="00FD69D7" w:rsidRDefault="00FD69D7" w:rsidP="00FD69D7">
      <w:pPr>
        <w:suppressAutoHyphens/>
        <w:spacing w:after="0" w:line="360" w:lineRule="auto"/>
        <w:rPr>
          <w:rFonts w:ascii="Arial" w:eastAsia="Times New Roman" w:hAnsi="Arial" w:cs="Arial"/>
          <w:b/>
          <w:caps/>
          <w:color w:val="000000"/>
          <w:lang w:eastAsia="ar-SA"/>
        </w:rPr>
      </w:pPr>
    </w:p>
    <w:p w14:paraId="4933DC18" w14:textId="77777777" w:rsidR="00FD69D7" w:rsidRPr="00FD69D7" w:rsidRDefault="00FD69D7" w:rsidP="00FD69D7">
      <w:pPr>
        <w:suppressAutoHyphens/>
        <w:spacing w:after="0" w:line="360" w:lineRule="auto"/>
        <w:rPr>
          <w:rFonts w:ascii="Arial" w:eastAsia="Times New Roman" w:hAnsi="Arial" w:cs="Arial"/>
          <w:b/>
          <w:i/>
          <w:iCs/>
          <w:caps/>
          <w:spacing w:val="30"/>
          <w:sz w:val="20"/>
          <w:szCs w:val="20"/>
          <w:lang w:eastAsia="ar-SA"/>
        </w:rPr>
      </w:pPr>
      <w:r w:rsidRPr="00FD69D7">
        <w:rPr>
          <w:rFonts w:ascii="Arial" w:eastAsia="Times New Roman" w:hAnsi="Arial" w:cs="Arial"/>
          <w:b/>
          <w:caps/>
          <w:sz w:val="20"/>
          <w:szCs w:val="20"/>
          <w:lang w:eastAsia="ar-SA"/>
        </w:rPr>
        <w:t xml:space="preserve">WYKONAWCA </w:t>
      </w:r>
      <w:r w:rsidRPr="00FD69D7">
        <w:rPr>
          <w:rFonts w:ascii="Arial" w:eastAsia="Times New Roman" w:hAnsi="Arial" w:cs="Arial"/>
          <w:b/>
          <w:caps/>
          <w:sz w:val="20"/>
          <w:szCs w:val="20"/>
          <w:lang w:eastAsia="ar-SA"/>
        </w:rPr>
        <w:tab/>
      </w:r>
      <w:r w:rsidRPr="00FD69D7">
        <w:rPr>
          <w:rFonts w:ascii="Arial" w:eastAsia="Times New Roman" w:hAnsi="Arial" w:cs="Arial"/>
          <w:b/>
          <w:caps/>
          <w:sz w:val="20"/>
          <w:szCs w:val="20"/>
          <w:lang w:eastAsia="ar-SA"/>
        </w:rPr>
        <w:tab/>
      </w:r>
      <w:r w:rsidRPr="00FD69D7">
        <w:rPr>
          <w:rFonts w:ascii="Arial" w:eastAsia="Times New Roman" w:hAnsi="Arial" w:cs="Arial"/>
          <w:b/>
          <w:caps/>
          <w:sz w:val="20"/>
          <w:szCs w:val="20"/>
          <w:lang w:eastAsia="ar-SA"/>
        </w:rPr>
        <w:tab/>
        <w:t xml:space="preserve">     </w:t>
      </w:r>
      <w:r w:rsidRPr="00FD69D7">
        <w:rPr>
          <w:rFonts w:ascii="Arial" w:eastAsia="Times New Roman" w:hAnsi="Arial" w:cs="Arial"/>
          <w:b/>
          <w:caps/>
          <w:sz w:val="20"/>
          <w:szCs w:val="20"/>
          <w:lang w:eastAsia="ar-SA"/>
        </w:rPr>
        <w:tab/>
      </w:r>
      <w:r w:rsidRPr="00FD69D7">
        <w:rPr>
          <w:rFonts w:ascii="Arial" w:eastAsia="Times New Roman" w:hAnsi="Arial" w:cs="Arial"/>
          <w:b/>
          <w:caps/>
          <w:sz w:val="20"/>
          <w:szCs w:val="20"/>
          <w:lang w:eastAsia="ar-SA"/>
        </w:rPr>
        <w:tab/>
        <w:t xml:space="preserve">                               ZAMAWIAJĄCY</w:t>
      </w:r>
      <w:r w:rsidRPr="00FD69D7">
        <w:rPr>
          <w:rFonts w:ascii="Arial" w:eastAsia="Times New Roman" w:hAnsi="Arial" w:cs="Arial"/>
          <w:b/>
          <w:caps/>
          <w:sz w:val="20"/>
          <w:szCs w:val="20"/>
          <w:lang w:eastAsia="ar-SA"/>
        </w:rPr>
        <w:tab/>
      </w:r>
      <w:r w:rsidRPr="00FD69D7">
        <w:rPr>
          <w:rFonts w:ascii="Arial" w:eastAsia="Times New Roman" w:hAnsi="Arial" w:cs="Arial"/>
          <w:b/>
          <w:caps/>
          <w:sz w:val="20"/>
          <w:szCs w:val="20"/>
          <w:lang w:eastAsia="ar-SA"/>
        </w:rPr>
        <w:tab/>
      </w:r>
      <w:r w:rsidRPr="00FD69D7">
        <w:rPr>
          <w:rFonts w:ascii="Arial" w:eastAsia="Times New Roman" w:hAnsi="Arial" w:cs="Arial"/>
          <w:b/>
          <w:caps/>
          <w:sz w:val="20"/>
          <w:szCs w:val="20"/>
          <w:lang w:eastAsia="ar-SA"/>
        </w:rPr>
        <w:tab/>
      </w:r>
      <w:r w:rsidRPr="00FD69D7">
        <w:rPr>
          <w:rFonts w:ascii="Arial" w:eastAsia="Times New Roman" w:hAnsi="Arial" w:cs="Arial"/>
          <w:b/>
          <w:i/>
          <w:iCs/>
          <w:caps/>
          <w:spacing w:val="30"/>
          <w:sz w:val="20"/>
          <w:szCs w:val="20"/>
          <w:lang w:eastAsia="ar-SA"/>
        </w:rPr>
        <w:tab/>
      </w:r>
    </w:p>
    <w:p w14:paraId="658F641A" w14:textId="77777777" w:rsidR="00FD69D7" w:rsidRPr="00FD69D7" w:rsidRDefault="00FD69D7" w:rsidP="00FD69D7">
      <w:pPr>
        <w:suppressAutoHyphens/>
        <w:spacing w:after="0" w:line="360" w:lineRule="auto"/>
        <w:rPr>
          <w:rFonts w:ascii="Arial" w:eastAsia="Times New Roman" w:hAnsi="Arial" w:cs="Arial"/>
          <w:b/>
          <w:i/>
          <w:iCs/>
          <w:caps/>
          <w:spacing w:val="30"/>
          <w:sz w:val="20"/>
          <w:szCs w:val="20"/>
          <w:lang w:eastAsia="ar-SA"/>
        </w:rPr>
      </w:pPr>
    </w:p>
    <w:p w14:paraId="49001C0D" w14:textId="77777777" w:rsidR="00FD69D7" w:rsidRPr="00FD69D7" w:rsidRDefault="00FD69D7" w:rsidP="00FD69D7">
      <w:pPr>
        <w:suppressAutoHyphens/>
        <w:spacing w:after="0" w:line="360" w:lineRule="auto"/>
        <w:rPr>
          <w:rFonts w:ascii="Arial" w:eastAsia="Times New Roman" w:hAnsi="Arial" w:cs="Arial"/>
          <w:b/>
          <w:i/>
          <w:iCs/>
          <w:caps/>
          <w:spacing w:val="30"/>
          <w:sz w:val="20"/>
          <w:szCs w:val="20"/>
          <w:lang w:eastAsia="ar-SA"/>
        </w:rPr>
      </w:pPr>
    </w:p>
    <w:p w14:paraId="2440FA10" w14:textId="77777777" w:rsidR="00FD69D7" w:rsidRPr="00FD69D7" w:rsidRDefault="00FD69D7" w:rsidP="00FD69D7">
      <w:pPr>
        <w:suppressAutoHyphens/>
        <w:spacing w:after="0" w:line="360" w:lineRule="auto"/>
        <w:rPr>
          <w:rFonts w:ascii="Arial" w:eastAsia="Times New Roman" w:hAnsi="Arial" w:cs="Arial"/>
          <w:b/>
          <w:i/>
          <w:iCs/>
          <w:caps/>
          <w:spacing w:val="30"/>
          <w:sz w:val="20"/>
          <w:szCs w:val="20"/>
          <w:lang w:eastAsia="ar-SA"/>
        </w:rPr>
      </w:pPr>
    </w:p>
    <w:p w14:paraId="6BC5FB65" w14:textId="77777777" w:rsidR="00FC66AC" w:rsidRDefault="00FC66AC"/>
    <w:sectPr w:rsidR="00FC66AC" w:rsidSect="00A301BD">
      <w:headerReference w:type="default" r:id="rId7"/>
      <w:pgSz w:w="11906" w:h="16838"/>
      <w:pgMar w:top="1135" w:right="1418" w:bottom="1134" w:left="1418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9EB86" w14:textId="77777777" w:rsidR="002A4B54" w:rsidRDefault="002A4B54" w:rsidP="006C2E97">
      <w:pPr>
        <w:spacing w:after="0" w:line="240" w:lineRule="auto"/>
      </w:pPr>
      <w:r>
        <w:separator/>
      </w:r>
    </w:p>
  </w:endnote>
  <w:endnote w:type="continuationSeparator" w:id="0">
    <w:p w14:paraId="7B6EB1B0" w14:textId="77777777" w:rsidR="002A4B54" w:rsidRDefault="002A4B54" w:rsidP="006C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98B398t00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7BD70" w14:textId="77777777" w:rsidR="002A4B54" w:rsidRDefault="002A4B54" w:rsidP="006C2E97">
      <w:pPr>
        <w:spacing w:after="0" w:line="240" w:lineRule="auto"/>
      </w:pPr>
      <w:r>
        <w:separator/>
      </w:r>
    </w:p>
  </w:footnote>
  <w:footnote w:type="continuationSeparator" w:id="0">
    <w:p w14:paraId="1E36DFD6" w14:textId="77777777" w:rsidR="002A4B54" w:rsidRDefault="002A4B54" w:rsidP="006C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C8EF2" w14:textId="77777777" w:rsidR="0064670C" w:rsidRDefault="006C2E97">
    <w:pPr>
      <w:pStyle w:val="Nagwek"/>
      <w:jc w:val="center"/>
    </w:pPr>
    <w:r>
      <w:fldChar w:fldCharType="begin"/>
    </w:r>
    <w:r w:rsidR="00FD69D7">
      <w:instrText xml:space="preserve"> PAGE   \* MERGEFORMAT </w:instrText>
    </w:r>
    <w:r>
      <w:fldChar w:fldCharType="separate"/>
    </w:r>
    <w:r w:rsidR="004F243D">
      <w:rPr>
        <w:noProof/>
      </w:rPr>
      <w:t>11</w:t>
    </w:r>
    <w:r>
      <w:fldChar w:fldCharType="end"/>
    </w:r>
  </w:p>
  <w:p w14:paraId="0D94B04F" w14:textId="77777777" w:rsidR="0064670C" w:rsidRDefault="002A4B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</w:abstractNum>
  <w:abstractNum w:abstractNumId="3" w15:restartNumberingAfterBreak="0">
    <w:nsid w:val="00000005"/>
    <w:multiLevelType w:val="multilevel"/>
    <w:tmpl w:val="D7B269CE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bullet"/>
      <w:lvlText w:val=""/>
      <w:lvlJc w:val="left"/>
      <w:pPr>
        <w:tabs>
          <w:tab w:val="num" w:pos="1620"/>
        </w:tabs>
        <w:ind w:left="16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700"/>
        </w:tabs>
        <w:ind w:left="27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780"/>
        </w:tabs>
        <w:ind w:left="37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4140"/>
        </w:tabs>
        <w:ind w:left="41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500"/>
        </w:tabs>
        <w:ind w:left="4500" w:hanging="360"/>
      </w:pPr>
      <w:rPr>
        <w:rFonts w:ascii="OpenSymbol" w:hAnsi="OpenSymbol" w:cs="Courier New"/>
      </w:r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4"/>
    <w:multiLevelType w:val="multilevel"/>
    <w:tmpl w:val="00000014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9" w15:restartNumberingAfterBreak="0">
    <w:nsid w:val="07E3424A"/>
    <w:multiLevelType w:val="multilevel"/>
    <w:tmpl w:val="A088ECE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1E77C79"/>
    <w:multiLevelType w:val="multilevel"/>
    <w:tmpl w:val="178A844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3E37E2D"/>
    <w:multiLevelType w:val="multilevel"/>
    <w:tmpl w:val="8FA4140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AD06CE"/>
    <w:multiLevelType w:val="hybridMultilevel"/>
    <w:tmpl w:val="28FA709E"/>
    <w:lvl w:ilvl="0" w:tplc="6FE29A2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A34644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16D0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CD740">
      <w:start w:val="1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FE4E80"/>
    <w:multiLevelType w:val="multilevel"/>
    <w:tmpl w:val="860C1A6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2"/>
  </w:num>
  <w:num w:numId="21">
    <w:abstractNumId w:val="19"/>
  </w:num>
  <w:num w:numId="22">
    <w:abstractNumId w:val="23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4A"/>
    <w:rsid w:val="002A4B54"/>
    <w:rsid w:val="004F243D"/>
    <w:rsid w:val="00546332"/>
    <w:rsid w:val="00642AE3"/>
    <w:rsid w:val="006C2E97"/>
    <w:rsid w:val="00C7624A"/>
    <w:rsid w:val="00EA35FC"/>
    <w:rsid w:val="00ED63BF"/>
    <w:rsid w:val="00FC66AC"/>
    <w:rsid w:val="00F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034A"/>
  <w15:docId w15:val="{A725EEB6-BF3A-49D9-BB57-C22E4589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D69D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D69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D69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4191</Words>
  <Characters>25152</Characters>
  <Application>Microsoft Office Word</Application>
  <DocSecurity>0</DocSecurity>
  <Lines>209</Lines>
  <Paragraphs>58</Paragraphs>
  <ScaleCrop>false</ScaleCrop>
  <Company/>
  <LinksUpToDate>false</LinksUpToDate>
  <CharactersWithSpaces>29285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UG Skarbimierz</cp:lastModifiedBy>
  <cp:revision>2</cp:revision>
  <dcterms:created xsi:type="dcterms:W3CDTF">2020-09-14T10:08:00Z</dcterms:created>
  <dcterms:modified xsi:type="dcterms:W3CDTF">2020-09-14T10:08:00Z</dcterms:modified>
</cp:coreProperties>
</file>